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B3D91" w14:textId="0ACC21FB" w:rsidR="009D7CD0" w:rsidRDefault="0021495B" w:rsidP="00557CDF">
      <w:pPr>
        <w:ind w:left="-810"/>
        <w:rPr>
          <w:lang w:val="en-GB"/>
        </w:rPr>
      </w:pPr>
      <w:r>
        <w:rPr>
          <w:noProof/>
          <w:bdr w:val="none" w:sz="0" w:space="0" w:color="auto"/>
          <w:lang w:val="en-GB"/>
        </w:rPr>
        <mc:AlternateContent>
          <mc:Choice Requires="wps">
            <w:drawing>
              <wp:anchor distT="0" distB="0" distL="114300" distR="114300" simplePos="0" relativeHeight="251663360" behindDoc="0" locked="0" layoutInCell="1" allowOverlap="1" wp14:anchorId="54404A70" wp14:editId="015FD502">
                <wp:simplePos x="0" y="0"/>
                <wp:positionH relativeFrom="column">
                  <wp:posOffset>4730159</wp:posOffset>
                </wp:positionH>
                <wp:positionV relativeFrom="paragraph">
                  <wp:posOffset>-260320</wp:posOffset>
                </wp:positionV>
                <wp:extent cx="1765005" cy="1031358"/>
                <wp:effectExtent l="0" t="0" r="635" b="0"/>
                <wp:wrapNone/>
                <wp:docPr id="2" name="Text Box 2"/>
                <wp:cNvGraphicFramePr/>
                <a:graphic xmlns:a="http://schemas.openxmlformats.org/drawingml/2006/main">
                  <a:graphicData uri="http://schemas.microsoft.com/office/word/2010/wordprocessingShape">
                    <wps:wsp>
                      <wps:cNvSpPr txBox="1"/>
                      <wps:spPr>
                        <a:xfrm>
                          <a:off x="0" y="0"/>
                          <a:ext cx="1765005" cy="1031358"/>
                        </a:xfrm>
                        <a:prstGeom prst="rect">
                          <a:avLst/>
                        </a:prstGeom>
                        <a:solidFill>
                          <a:schemeClr val="lt1"/>
                        </a:solidFill>
                        <a:ln w="6350">
                          <a:noFill/>
                        </a:ln>
                      </wps:spPr>
                      <wps:txbx>
                        <w:txbxContent>
                          <w:p w14:paraId="0CAE87CF" w14:textId="3842174E" w:rsidR="0021495B" w:rsidRDefault="002149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404A70" id="_x0000_t202" coordsize="21600,21600" o:spt="202" path="m,l,21600r21600,l21600,xe">
                <v:stroke joinstyle="miter"/>
                <v:path gradientshapeok="t" o:connecttype="rect"/>
              </v:shapetype>
              <v:shape id="Text Box 2" o:spid="_x0000_s1026" type="#_x0000_t202" style="position:absolute;left:0;text-align:left;margin-left:372.45pt;margin-top:-20.5pt;width:139pt;height:8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" fillcolor="white [3201]" stroked="f" strokeweight=".5pt">
                <v:textbox>
                  <w:txbxContent>
                    <w:p w14:paraId="0CAE87CF" w14:textId="3842174E" w:rsidR="0021495B" w:rsidRDefault="0021495B"/>
                  </w:txbxContent>
                </v:textbox>
              </v:shape>
            </w:pict>
          </mc:Fallback>
        </mc:AlternateContent>
      </w:r>
      <w:r w:rsidR="001850AA">
        <w:rPr>
          <w:noProof/>
          <w:lang w:val="en-GB"/>
        </w:rPr>
        <w:drawing>
          <wp:anchor distT="0" distB="0" distL="114300" distR="114300" simplePos="0" relativeHeight="251662336" behindDoc="0" locked="0" layoutInCell="1" allowOverlap="1" wp14:anchorId="7810F3F5" wp14:editId="2E2D389D">
            <wp:simplePos x="0" y="0"/>
            <wp:positionH relativeFrom="column">
              <wp:posOffset>-366581</wp:posOffset>
            </wp:positionH>
            <wp:positionV relativeFrom="paragraph">
              <wp:posOffset>20733</wp:posOffset>
            </wp:positionV>
            <wp:extent cx="3427923" cy="8255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gical MedTech Co-operative_outlined_RGB-COL.jpg"/>
                    <pic:cNvPicPr/>
                  </pic:nvPicPr>
                  <pic:blipFill>
                    <a:blip r:embed="rId8">
                      <a:extLst>
                        <a:ext uri="{28A0092B-C50C-407E-A947-70E740481C1C}">
                          <a14:useLocalDpi xmlns:a14="http://schemas.microsoft.com/office/drawing/2010/main" val="0"/>
                        </a:ext>
                      </a:extLst>
                    </a:blip>
                    <a:stretch>
                      <a:fillRect/>
                    </a:stretch>
                  </pic:blipFill>
                  <pic:spPr>
                    <a:xfrm>
                      <a:off x="0" y="0"/>
                      <a:ext cx="3427923" cy="825500"/>
                    </a:xfrm>
                    <a:prstGeom prst="rect">
                      <a:avLst/>
                    </a:prstGeom>
                  </pic:spPr>
                </pic:pic>
              </a:graphicData>
            </a:graphic>
            <wp14:sizeRelH relativeFrom="page">
              <wp14:pctWidth>0</wp14:pctWidth>
            </wp14:sizeRelH>
            <wp14:sizeRelV relativeFrom="page">
              <wp14:pctHeight>0</wp14:pctHeight>
            </wp14:sizeRelV>
          </wp:anchor>
        </w:drawing>
      </w:r>
    </w:p>
    <w:p w14:paraId="09F0CA71" w14:textId="4CAB5504" w:rsidR="00557CDF" w:rsidRDefault="00557CDF" w:rsidP="00557CDF"/>
    <w:p w14:paraId="75931588" w14:textId="77777777" w:rsidR="00557CDF" w:rsidRDefault="00557CDF" w:rsidP="00557CDF"/>
    <w:p w14:paraId="26AE035C" w14:textId="77777777" w:rsidR="00557CDF" w:rsidRDefault="00557CDF" w:rsidP="00557CDF"/>
    <w:p w14:paraId="7CC3AB1F" w14:textId="77777777" w:rsidR="00557CDF" w:rsidRDefault="00557CDF" w:rsidP="00557CDF"/>
    <w:p w14:paraId="182C9D2C" w14:textId="5BC8FCDA" w:rsidR="00D53C5C" w:rsidRPr="0082706A"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 xml:space="preserve">SURGICAL MEDTECH CO-OPERATIVE </w:t>
      </w:r>
      <w:r w:rsidR="00786B3E">
        <w:rPr>
          <w:rFonts w:cs="Arial"/>
          <w:b/>
          <w:i w:val="0"/>
          <w:color w:val="193E72"/>
          <w:sz w:val="24"/>
          <w:szCs w:val="24"/>
        </w:rPr>
        <w:t>INCUBATOR PACKAGE</w:t>
      </w:r>
      <w:r w:rsidRPr="0082706A">
        <w:rPr>
          <w:rFonts w:cs="Arial"/>
          <w:b/>
          <w:i w:val="0"/>
          <w:color w:val="193E72"/>
          <w:sz w:val="24"/>
          <w:szCs w:val="24"/>
        </w:rPr>
        <w:t xml:space="preserve"> </w:t>
      </w:r>
    </w:p>
    <w:p w14:paraId="029664F3" w14:textId="77777777" w:rsidR="00D53C5C" w:rsidRDefault="00D53C5C" w:rsidP="0082706A">
      <w:pPr>
        <w:pStyle w:val="Heading3"/>
        <w:numPr>
          <w:ilvl w:val="0"/>
          <w:numId w:val="0"/>
        </w:numPr>
        <w:jc w:val="center"/>
        <w:rPr>
          <w:rFonts w:cs="Arial"/>
          <w:b/>
          <w:i w:val="0"/>
          <w:color w:val="193E72"/>
          <w:sz w:val="24"/>
          <w:szCs w:val="24"/>
        </w:rPr>
      </w:pPr>
      <w:r w:rsidRPr="0082706A">
        <w:rPr>
          <w:rFonts w:cs="Arial"/>
          <w:b/>
          <w:i w:val="0"/>
          <w:color w:val="193E72"/>
          <w:sz w:val="24"/>
          <w:szCs w:val="24"/>
        </w:rPr>
        <w:t>APPLICATION FORM</w:t>
      </w:r>
    </w:p>
    <w:p w14:paraId="02B81F00" w14:textId="77777777" w:rsidR="00DA668D" w:rsidRPr="00D53C5C" w:rsidRDefault="00DA668D" w:rsidP="0082706A">
      <w:pPr>
        <w:spacing w:line="276" w:lineRule="auto"/>
        <w:rPr>
          <w:rFonts w:ascii="Arial" w:hAnsi="Arial" w:cs="Arial"/>
          <w:color w:val="193E72"/>
          <w:sz w:val="20"/>
          <w:szCs w:val="20"/>
        </w:rPr>
      </w:pPr>
    </w:p>
    <w:tbl>
      <w:tblPr>
        <w:tblStyle w:val="TableGrid"/>
        <w:tblW w:w="10201" w:type="dxa"/>
        <w:jc w:val="center"/>
        <w:tblLook w:val="04A0" w:firstRow="1" w:lastRow="0" w:firstColumn="1" w:lastColumn="0" w:noHBand="0" w:noVBand="1"/>
      </w:tblPr>
      <w:tblGrid>
        <w:gridCol w:w="3397"/>
        <w:gridCol w:w="3402"/>
        <w:gridCol w:w="3402"/>
      </w:tblGrid>
      <w:tr w:rsidR="00D53C5C" w:rsidRPr="00D53C5C" w14:paraId="09AC84AD" w14:textId="77777777" w:rsidTr="00503252">
        <w:trPr>
          <w:trHeight w:val="429"/>
          <w:jc w:val="center"/>
        </w:trPr>
        <w:tc>
          <w:tcPr>
            <w:tcW w:w="3397" w:type="dxa"/>
          </w:tcPr>
          <w:p w14:paraId="6D098EE4" w14:textId="1CEB1AEB" w:rsidR="00D53C5C" w:rsidRPr="00D53C5C" w:rsidRDefault="002C1CDC" w:rsidP="0082706A">
            <w:pPr>
              <w:pStyle w:val="Heading3"/>
              <w:numPr>
                <w:ilvl w:val="0"/>
                <w:numId w:val="0"/>
              </w:numPr>
              <w:spacing w:before="0" w:after="120"/>
              <w:outlineLvl w:val="2"/>
              <w:rPr>
                <w:rFonts w:cs="Arial"/>
                <w:b/>
                <w:i w:val="0"/>
                <w:color w:val="193E72"/>
                <w:szCs w:val="20"/>
              </w:rPr>
            </w:pPr>
            <w:r>
              <w:rPr>
                <w:rFonts w:cs="Arial"/>
                <w:b/>
                <w:i w:val="0"/>
                <w:color w:val="193E72"/>
                <w:szCs w:val="20"/>
              </w:rPr>
              <w:t>Title:</w:t>
            </w:r>
          </w:p>
        </w:tc>
        <w:tc>
          <w:tcPr>
            <w:tcW w:w="6804" w:type="dxa"/>
            <w:gridSpan w:val="2"/>
          </w:tcPr>
          <w:p w14:paraId="22BBAD67" w14:textId="77777777" w:rsidR="00D53C5C" w:rsidRPr="00D53C5C" w:rsidRDefault="00D53C5C" w:rsidP="0082706A">
            <w:pPr>
              <w:pStyle w:val="Heading3"/>
              <w:numPr>
                <w:ilvl w:val="0"/>
                <w:numId w:val="0"/>
              </w:numPr>
              <w:spacing w:before="0" w:after="0"/>
              <w:outlineLvl w:val="2"/>
              <w:rPr>
                <w:rFonts w:cs="Arial"/>
                <w:b/>
                <w:i w:val="0"/>
                <w:color w:val="193E72"/>
                <w:szCs w:val="20"/>
              </w:rPr>
            </w:pPr>
          </w:p>
          <w:p w14:paraId="14F8038A" w14:textId="77777777" w:rsidR="00D53C5C" w:rsidRPr="00D53C5C" w:rsidRDefault="00D53C5C" w:rsidP="0082706A">
            <w:pPr>
              <w:spacing w:line="276" w:lineRule="auto"/>
              <w:rPr>
                <w:rFonts w:ascii="Arial" w:hAnsi="Arial" w:cs="Arial"/>
                <w:color w:val="193E72"/>
              </w:rPr>
            </w:pPr>
          </w:p>
        </w:tc>
      </w:tr>
      <w:tr w:rsidR="00D53C5C" w:rsidRPr="00D53C5C" w14:paraId="1750FC78" w14:textId="77777777" w:rsidTr="00503252">
        <w:trPr>
          <w:jc w:val="center"/>
        </w:trPr>
        <w:tc>
          <w:tcPr>
            <w:tcW w:w="3397" w:type="dxa"/>
          </w:tcPr>
          <w:p w14:paraId="3A6A9586" w14:textId="02746894"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Lay Summary</w:t>
            </w:r>
            <w:r w:rsidR="002C1CDC">
              <w:rPr>
                <w:rFonts w:ascii="Arial" w:hAnsi="Arial" w:cs="Arial"/>
                <w:b/>
                <w:color w:val="193E72"/>
              </w:rPr>
              <w:t>:</w:t>
            </w:r>
          </w:p>
        </w:tc>
        <w:tc>
          <w:tcPr>
            <w:tcW w:w="6804" w:type="dxa"/>
            <w:gridSpan w:val="2"/>
          </w:tcPr>
          <w:p w14:paraId="25F703C2" w14:textId="77777777" w:rsidR="00D53C5C" w:rsidRPr="00D53C5C" w:rsidRDefault="00D53C5C" w:rsidP="0082706A">
            <w:pPr>
              <w:spacing w:line="276" w:lineRule="auto"/>
              <w:rPr>
                <w:rFonts w:ascii="Arial" w:hAnsi="Arial" w:cs="Arial"/>
                <w:i/>
                <w:color w:val="193E72"/>
              </w:rPr>
            </w:pPr>
          </w:p>
          <w:p w14:paraId="1057E74C" w14:textId="77777777" w:rsidR="00D53C5C" w:rsidRPr="00D53C5C" w:rsidRDefault="00D53C5C" w:rsidP="0082706A">
            <w:pPr>
              <w:spacing w:line="276" w:lineRule="auto"/>
              <w:rPr>
                <w:rFonts w:ascii="Arial" w:hAnsi="Arial" w:cs="Arial"/>
                <w:i/>
                <w:color w:val="193E72"/>
              </w:rPr>
            </w:pPr>
          </w:p>
        </w:tc>
      </w:tr>
      <w:tr w:rsidR="00D53C5C" w:rsidRPr="00D53C5C" w14:paraId="5D29F6D2" w14:textId="77777777" w:rsidTr="00503252">
        <w:trPr>
          <w:jc w:val="center"/>
        </w:trPr>
        <w:tc>
          <w:tcPr>
            <w:tcW w:w="3397" w:type="dxa"/>
          </w:tcPr>
          <w:p w14:paraId="18F2415E" w14:textId="46DC9E44"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Project Lead</w:t>
            </w:r>
            <w:r w:rsidR="002C1CDC">
              <w:rPr>
                <w:rFonts w:ascii="Arial" w:hAnsi="Arial" w:cs="Arial"/>
                <w:b/>
                <w:color w:val="193E72"/>
              </w:rPr>
              <w:t>:</w:t>
            </w:r>
          </w:p>
        </w:tc>
        <w:tc>
          <w:tcPr>
            <w:tcW w:w="6804" w:type="dxa"/>
            <w:gridSpan w:val="2"/>
          </w:tcPr>
          <w:p w14:paraId="20C2685A" w14:textId="77777777" w:rsidR="00D53C5C" w:rsidRPr="00D53C5C" w:rsidRDefault="00D53C5C" w:rsidP="0082706A">
            <w:pPr>
              <w:spacing w:line="276" w:lineRule="auto"/>
              <w:rPr>
                <w:rFonts w:ascii="Arial" w:hAnsi="Arial" w:cs="Arial"/>
                <w:color w:val="193E72"/>
              </w:rPr>
            </w:pPr>
          </w:p>
        </w:tc>
      </w:tr>
      <w:tr w:rsidR="00D53C5C" w:rsidRPr="00D53C5C" w14:paraId="52C7D0CF" w14:textId="77777777" w:rsidTr="00503252">
        <w:trPr>
          <w:jc w:val="center"/>
        </w:trPr>
        <w:tc>
          <w:tcPr>
            <w:tcW w:w="3397" w:type="dxa"/>
          </w:tcPr>
          <w:p w14:paraId="2DEEC3FC" w14:textId="7E5969C8" w:rsidR="00D53C5C" w:rsidRPr="00D53C5C" w:rsidRDefault="002C1CDC" w:rsidP="0082706A">
            <w:pPr>
              <w:spacing w:after="120" w:line="276" w:lineRule="auto"/>
              <w:jc w:val="both"/>
              <w:rPr>
                <w:rFonts w:ascii="Arial" w:hAnsi="Arial" w:cs="Arial"/>
                <w:b/>
                <w:color w:val="193E72"/>
              </w:rPr>
            </w:pPr>
            <w:r>
              <w:rPr>
                <w:rFonts w:ascii="Arial" w:hAnsi="Arial" w:cs="Arial"/>
                <w:b/>
                <w:color w:val="193E72"/>
              </w:rPr>
              <w:t xml:space="preserve">Employing </w:t>
            </w:r>
            <w:r w:rsidR="00D53C5C" w:rsidRPr="00D53C5C">
              <w:rPr>
                <w:rFonts w:ascii="Arial" w:hAnsi="Arial" w:cs="Arial"/>
                <w:b/>
                <w:color w:val="193E72"/>
              </w:rPr>
              <w:t>Organisation</w:t>
            </w:r>
            <w:r>
              <w:rPr>
                <w:rFonts w:ascii="Arial" w:hAnsi="Arial" w:cs="Arial"/>
                <w:b/>
                <w:color w:val="193E72"/>
              </w:rPr>
              <w:t>:</w:t>
            </w:r>
          </w:p>
        </w:tc>
        <w:tc>
          <w:tcPr>
            <w:tcW w:w="6804" w:type="dxa"/>
            <w:gridSpan w:val="2"/>
          </w:tcPr>
          <w:p w14:paraId="3BE17164" w14:textId="77777777" w:rsidR="00D53C5C" w:rsidRPr="00D53C5C" w:rsidRDefault="00D53C5C" w:rsidP="0082706A">
            <w:pPr>
              <w:spacing w:line="276" w:lineRule="auto"/>
              <w:jc w:val="both"/>
              <w:rPr>
                <w:rFonts w:ascii="Arial" w:hAnsi="Arial" w:cs="Arial"/>
                <w:color w:val="193E72"/>
              </w:rPr>
            </w:pPr>
          </w:p>
        </w:tc>
      </w:tr>
      <w:tr w:rsidR="00D53C5C" w:rsidRPr="00D53C5C" w14:paraId="4CDCF466" w14:textId="77777777" w:rsidTr="00503252">
        <w:trPr>
          <w:jc w:val="center"/>
        </w:trPr>
        <w:tc>
          <w:tcPr>
            <w:tcW w:w="3397" w:type="dxa"/>
          </w:tcPr>
          <w:p w14:paraId="56A279F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Contact details</w:t>
            </w:r>
          </w:p>
        </w:tc>
        <w:tc>
          <w:tcPr>
            <w:tcW w:w="3402" w:type="dxa"/>
          </w:tcPr>
          <w:p w14:paraId="322E516D"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E-mail: </w:t>
            </w:r>
          </w:p>
        </w:tc>
        <w:tc>
          <w:tcPr>
            <w:tcW w:w="3402" w:type="dxa"/>
          </w:tcPr>
          <w:p w14:paraId="35F681C3" w14:textId="77777777" w:rsidR="00D53C5C" w:rsidRPr="00D53C5C" w:rsidRDefault="00D53C5C" w:rsidP="0082706A">
            <w:pPr>
              <w:spacing w:line="276" w:lineRule="auto"/>
              <w:rPr>
                <w:rFonts w:ascii="Arial" w:hAnsi="Arial" w:cs="Arial"/>
                <w:color w:val="193E72"/>
              </w:rPr>
            </w:pPr>
            <w:r w:rsidRPr="00D53C5C">
              <w:rPr>
                <w:rFonts w:ascii="Arial" w:hAnsi="Arial" w:cs="Arial"/>
                <w:color w:val="193E72"/>
              </w:rPr>
              <w:t xml:space="preserve">Tel: </w:t>
            </w:r>
          </w:p>
        </w:tc>
      </w:tr>
      <w:tr w:rsidR="00D53C5C" w:rsidRPr="00D53C5C" w14:paraId="2866419B" w14:textId="77777777" w:rsidTr="00503252">
        <w:trPr>
          <w:trHeight w:val="20"/>
          <w:jc w:val="center"/>
        </w:trPr>
        <w:tc>
          <w:tcPr>
            <w:tcW w:w="10201" w:type="dxa"/>
            <w:gridSpan w:val="3"/>
            <w:shd w:val="clear" w:color="auto" w:fill="E7E6E6" w:themeFill="background2"/>
          </w:tcPr>
          <w:p w14:paraId="5398CFBC" w14:textId="768DB3B9" w:rsidR="00D53C5C" w:rsidRPr="00D53C5C" w:rsidRDefault="00D53C5C" w:rsidP="0082706A">
            <w:pPr>
              <w:spacing w:before="120" w:after="120" w:line="276" w:lineRule="auto"/>
              <w:jc w:val="both"/>
              <w:rPr>
                <w:rFonts w:ascii="Arial" w:hAnsi="Arial" w:cs="Arial"/>
                <w:b/>
                <w:color w:val="193E72"/>
              </w:rPr>
            </w:pPr>
            <w:r w:rsidRPr="00D53C5C">
              <w:rPr>
                <w:rFonts w:ascii="Arial" w:hAnsi="Arial" w:cs="Arial"/>
                <w:b/>
                <w:color w:val="193E72"/>
              </w:rPr>
              <w:t>Collaborators</w:t>
            </w:r>
            <w:r w:rsidR="002C1CDC">
              <w:rPr>
                <w:rFonts w:ascii="Arial" w:hAnsi="Arial" w:cs="Arial"/>
                <w:b/>
                <w:color w:val="193E72"/>
              </w:rPr>
              <w:t xml:space="preserve"> (if any):</w:t>
            </w:r>
          </w:p>
        </w:tc>
      </w:tr>
      <w:tr w:rsidR="00D53C5C" w:rsidRPr="00D53C5C" w14:paraId="2D581859" w14:textId="77777777" w:rsidTr="00503252">
        <w:trPr>
          <w:jc w:val="center"/>
        </w:trPr>
        <w:tc>
          <w:tcPr>
            <w:tcW w:w="3397" w:type="dxa"/>
          </w:tcPr>
          <w:p w14:paraId="75EF96C5"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Academic Collaborators</w:t>
            </w:r>
          </w:p>
        </w:tc>
        <w:tc>
          <w:tcPr>
            <w:tcW w:w="6804" w:type="dxa"/>
            <w:gridSpan w:val="2"/>
          </w:tcPr>
          <w:p w14:paraId="0377FE01" w14:textId="77777777" w:rsidR="00D53C5C" w:rsidRPr="00D53C5C" w:rsidRDefault="00D53C5C" w:rsidP="0082706A">
            <w:pPr>
              <w:spacing w:line="276" w:lineRule="auto"/>
              <w:rPr>
                <w:rFonts w:ascii="Arial" w:hAnsi="Arial" w:cs="Arial"/>
                <w:color w:val="193E72"/>
              </w:rPr>
            </w:pPr>
          </w:p>
        </w:tc>
      </w:tr>
      <w:tr w:rsidR="00D53C5C" w:rsidRPr="00D53C5C" w14:paraId="11A1AD54" w14:textId="77777777" w:rsidTr="00503252">
        <w:trPr>
          <w:jc w:val="center"/>
        </w:trPr>
        <w:tc>
          <w:tcPr>
            <w:tcW w:w="3397" w:type="dxa"/>
          </w:tcPr>
          <w:p w14:paraId="606EEA9D" w14:textId="6A40BC6C" w:rsidR="00D53C5C" w:rsidRPr="002C1CDC" w:rsidRDefault="00D53C5C" w:rsidP="002C1CDC">
            <w:pPr>
              <w:spacing w:line="276" w:lineRule="auto"/>
              <w:jc w:val="both"/>
              <w:rPr>
                <w:rFonts w:ascii="Arial" w:hAnsi="Arial" w:cs="Arial"/>
                <w:b/>
                <w:color w:val="193E72"/>
              </w:rPr>
            </w:pPr>
            <w:r w:rsidRPr="00D53C5C">
              <w:rPr>
                <w:rFonts w:ascii="Arial" w:hAnsi="Arial" w:cs="Arial"/>
                <w:b/>
                <w:color w:val="193E72"/>
              </w:rPr>
              <w:t xml:space="preserve">Clinical Collaborators </w:t>
            </w:r>
            <w:r w:rsidRPr="00D53C5C">
              <w:rPr>
                <w:rFonts w:ascii="Arial" w:hAnsi="Arial" w:cs="Arial"/>
                <w:color w:val="193E72"/>
              </w:rPr>
              <w:tab/>
            </w:r>
          </w:p>
        </w:tc>
        <w:tc>
          <w:tcPr>
            <w:tcW w:w="6804" w:type="dxa"/>
            <w:gridSpan w:val="2"/>
          </w:tcPr>
          <w:p w14:paraId="1A2B7E86" w14:textId="77777777" w:rsidR="00D53C5C" w:rsidRPr="00D53C5C" w:rsidRDefault="00D53C5C" w:rsidP="0082706A">
            <w:pPr>
              <w:spacing w:line="276" w:lineRule="auto"/>
              <w:jc w:val="both"/>
              <w:rPr>
                <w:rFonts w:ascii="Arial" w:hAnsi="Arial" w:cs="Arial"/>
                <w:color w:val="193E72"/>
              </w:rPr>
            </w:pPr>
          </w:p>
        </w:tc>
      </w:tr>
      <w:tr w:rsidR="00D53C5C" w:rsidRPr="00D53C5C" w14:paraId="4C5E96BC" w14:textId="77777777" w:rsidTr="00503252">
        <w:trPr>
          <w:jc w:val="center"/>
        </w:trPr>
        <w:tc>
          <w:tcPr>
            <w:tcW w:w="3397" w:type="dxa"/>
          </w:tcPr>
          <w:p w14:paraId="02833068"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Industrial Collaborators</w:t>
            </w:r>
          </w:p>
        </w:tc>
        <w:tc>
          <w:tcPr>
            <w:tcW w:w="6804" w:type="dxa"/>
            <w:gridSpan w:val="2"/>
          </w:tcPr>
          <w:p w14:paraId="7DE4C4CB" w14:textId="77777777" w:rsidR="00D53C5C" w:rsidRPr="00D53C5C" w:rsidRDefault="00D53C5C" w:rsidP="0082706A">
            <w:pPr>
              <w:spacing w:line="276" w:lineRule="auto"/>
              <w:jc w:val="both"/>
              <w:rPr>
                <w:rFonts w:ascii="Arial" w:hAnsi="Arial" w:cs="Arial"/>
                <w:color w:val="193E72"/>
              </w:rPr>
            </w:pPr>
          </w:p>
        </w:tc>
      </w:tr>
      <w:tr w:rsidR="00D53C5C" w:rsidRPr="00D53C5C" w14:paraId="3855432A" w14:textId="77777777" w:rsidTr="00503252">
        <w:trPr>
          <w:jc w:val="center"/>
        </w:trPr>
        <w:tc>
          <w:tcPr>
            <w:tcW w:w="3397" w:type="dxa"/>
          </w:tcPr>
          <w:p w14:paraId="1458AD27" w14:textId="77777777" w:rsidR="00D53C5C" w:rsidRPr="00D53C5C" w:rsidRDefault="00D53C5C" w:rsidP="0082706A">
            <w:pPr>
              <w:spacing w:after="120" w:line="276" w:lineRule="auto"/>
              <w:jc w:val="both"/>
              <w:rPr>
                <w:rFonts w:ascii="Arial" w:hAnsi="Arial" w:cs="Arial"/>
                <w:color w:val="193E72"/>
              </w:rPr>
            </w:pPr>
            <w:r w:rsidRPr="00D53C5C">
              <w:rPr>
                <w:rFonts w:ascii="Arial" w:hAnsi="Arial" w:cs="Arial"/>
                <w:color w:val="193E72"/>
              </w:rPr>
              <w:t>Are any agreements in place between the Parties?</w:t>
            </w:r>
          </w:p>
        </w:tc>
        <w:tc>
          <w:tcPr>
            <w:tcW w:w="6804" w:type="dxa"/>
            <w:gridSpan w:val="2"/>
          </w:tcPr>
          <w:p w14:paraId="28F77521" w14:textId="77777777" w:rsidR="00D53C5C" w:rsidRPr="00D53C5C" w:rsidRDefault="00D53C5C" w:rsidP="0082706A">
            <w:pPr>
              <w:spacing w:line="276" w:lineRule="auto"/>
              <w:jc w:val="both"/>
              <w:rPr>
                <w:rFonts w:ascii="Arial" w:hAnsi="Arial" w:cs="Arial"/>
                <w:color w:val="193E72"/>
              </w:rPr>
            </w:pPr>
          </w:p>
        </w:tc>
      </w:tr>
      <w:tr w:rsidR="00D53C5C" w:rsidRPr="00D53C5C" w14:paraId="6F37076E" w14:textId="77777777" w:rsidTr="00503252">
        <w:trPr>
          <w:jc w:val="center"/>
        </w:trPr>
        <w:tc>
          <w:tcPr>
            <w:tcW w:w="10201" w:type="dxa"/>
            <w:gridSpan w:val="3"/>
            <w:shd w:val="clear" w:color="auto" w:fill="E7E6E6" w:themeFill="background2"/>
          </w:tcPr>
          <w:p w14:paraId="39FE635F" w14:textId="645E60BF" w:rsidR="00D53C5C" w:rsidRPr="00D53C5C" w:rsidRDefault="002C1CDC" w:rsidP="0082706A">
            <w:pPr>
              <w:spacing w:before="120" w:after="120" w:line="276" w:lineRule="auto"/>
              <w:jc w:val="both"/>
              <w:rPr>
                <w:rFonts w:ascii="Arial" w:hAnsi="Arial" w:cs="Arial"/>
                <w:color w:val="193E72"/>
              </w:rPr>
            </w:pPr>
            <w:r>
              <w:rPr>
                <w:rFonts w:ascii="Arial" w:hAnsi="Arial" w:cs="Arial"/>
                <w:b/>
                <w:color w:val="193E72"/>
              </w:rPr>
              <w:t>Additional details:</w:t>
            </w:r>
          </w:p>
        </w:tc>
      </w:tr>
      <w:tr w:rsidR="00D53C5C" w:rsidRPr="00D53C5C" w14:paraId="3D895F11" w14:textId="77777777" w:rsidTr="00503252">
        <w:trPr>
          <w:jc w:val="center"/>
        </w:trPr>
        <w:tc>
          <w:tcPr>
            <w:tcW w:w="3397" w:type="dxa"/>
          </w:tcPr>
          <w:p w14:paraId="2D24F196" w14:textId="74EE4545" w:rsidR="00D53C5C" w:rsidRPr="00D53C5C" w:rsidRDefault="002C1CDC" w:rsidP="0082706A">
            <w:pPr>
              <w:spacing w:after="120" w:line="276" w:lineRule="auto"/>
              <w:rPr>
                <w:rFonts w:ascii="Arial" w:hAnsi="Arial" w:cs="Arial"/>
                <w:b/>
                <w:color w:val="193E72"/>
              </w:rPr>
            </w:pPr>
            <w:r>
              <w:rPr>
                <w:rFonts w:ascii="Arial" w:hAnsi="Arial" w:cs="Arial"/>
                <w:b/>
                <w:color w:val="193E72"/>
              </w:rPr>
              <w:t>Innovation/Idea/Proposal</w:t>
            </w:r>
          </w:p>
          <w:p w14:paraId="7D54CD3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(200 words max)</w:t>
            </w:r>
          </w:p>
        </w:tc>
        <w:tc>
          <w:tcPr>
            <w:tcW w:w="6804" w:type="dxa"/>
            <w:gridSpan w:val="2"/>
          </w:tcPr>
          <w:p w14:paraId="3952EE36" w14:textId="77777777" w:rsidR="00D53C5C" w:rsidRPr="00D53C5C" w:rsidRDefault="00D53C5C" w:rsidP="0082706A">
            <w:pPr>
              <w:spacing w:line="276" w:lineRule="auto"/>
              <w:jc w:val="both"/>
              <w:rPr>
                <w:rFonts w:ascii="Arial" w:hAnsi="Arial" w:cs="Arial"/>
                <w:color w:val="193E72"/>
              </w:rPr>
            </w:pPr>
          </w:p>
        </w:tc>
      </w:tr>
      <w:tr w:rsidR="002C1CDC" w:rsidRPr="00D53C5C" w14:paraId="2EE179F7" w14:textId="77777777" w:rsidTr="00503252">
        <w:trPr>
          <w:jc w:val="center"/>
        </w:trPr>
        <w:tc>
          <w:tcPr>
            <w:tcW w:w="3397" w:type="dxa"/>
          </w:tcPr>
          <w:p w14:paraId="163C04B6" w14:textId="77777777" w:rsidR="002C1CDC" w:rsidRPr="00D53C5C" w:rsidRDefault="002C1CDC" w:rsidP="002C1CDC">
            <w:pPr>
              <w:spacing w:after="120" w:line="276" w:lineRule="auto"/>
              <w:rPr>
                <w:rFonts w:ascii="Arial" w:hAnsi="Arial" w:cs="Arial"/>
                <w:b/>
                <w:color w:val="193E72"/>
              </w:rPr>
            </w:pPr>
            <w:r w:rsidRPr="00D53C5C">
              <w:rPr>
                <w:rFonts w:ascii="Arial" w:hAnsi="Arial" w:cs="Arial"/>
                <w:b/>
                <w:color w:val="193E72"/>
              </w:rPr>
              <w:t>Background work completed to date which underpins this project</w:t>
            </w:r>
          </w:p>
          <w:p w14:paraId="62AEB2B5" w14:textId="178D8280" w:rsidR="002C1CDC" w:rsidRDefault="002C1CDC" w:rsidP="002C1CDC">
            <w:pPr>
              <w:spacing w:after="120" w:line="276" w:lineRule="auto"/>
              <w:rPr>
                <w:rFonts w:ascii="Arial" w:hAnsi="Arial" w:cs="Arial"/>
                <w:b/>
                <w:color w:val="193E72"/>
              </w:rPr>
            </w:pPr>
            <w:r w:rsidRPr="00D53C5C">
              <w:rPr>
                <w:rFonts w:ascii="Arial" w:hAnsi="Arial" w:cs="Arial"/>
                <w:color w:val="193E72"/>
              </w:rPr>
              <w:t>(250 words max)</w:t>
            </w:r>
          </w:p>
        </w:tc>
        <w:tc>
          <w:tcPr>
            <w:tcW w:w="6804" w:type="dxa"/>
            <w:gridSpan w:val="2"/>
          </w:tcPr>
          <w:p w14:paraId="630AC2D6" w14:textId="77777777" w:rsidR="002C1CDC" w:rsidRPr="00D53C5C" w:rsidRDefault="002C1CDC" w:rsidP="0082706A">
            <w:pPr>
              <w:spacing w:line="276" w:lineRule="auto"/>
              <w:jc w:val="both"/>
              <w:rPr>
                <w:rFonts w:ascii="Arial" w:hAnsi="Arial" w:cs="Arial"/>
                <w:color w:val="193E72"/>
              </w:rPr>
            </w:pPr>
          </w:p>
        </w:tc>
      </w:tr>
      <w:tr w:rsidR="00D53C5C" w:rsidRPr="00D53C5C" w14:paraId="60E39EE3" w14:textId="77777777" w:rsidTr="00503252">
        <w:trPr>
          <w:trHeight w:val="835"/>
          <w:jc w:val="center"/>
        </w:trPr>
        <w:tc>
          <w:tcPr>
            <w:tcW w:w="3397" w:type="dxa"/>
          </w:tcPr>
          <w:p w14:paraId="5A10D3A9"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Business Opportunity</w:t>
            </w:r>
          </w:p>
          <w:p w14:paraId="5294D4FB"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(200 words max)</w:t>
            </w:r>
          </w:p>
        </w:tc>
        <w:tc>
          <w:tcPr>
            <w:tcW w:w="6804" w:type="dxa"/>
            <w:gridSpan w:val="2"/>
          </w:tcPr>
          <w:p w14:paraId="32BB922D" w14:textId="77777777" w:rsidR="00D53C5C" w:rsidRPr="00D53C5C" w:rsidRDefault="00D53C5C" w:rsidP="0082706A">
            <w:pPr>
              <w:spacing w:line="276" w:lineRule="auto"/>
              <w:jc w:val="both"/>
              <w:rPr>
                <w:rFonts w:ascii="Arial" w:hAnsi="Arial" w:cs="Arial"/>
                <w:color w:val="193E72"/>
              </w:rPr>
            </w:pPr>
          </w:p>
        </w:tc>
      </w:tr>
      <w:tr w:rsidR="00D53C5C" w:rsidRPr="00D53C5C" w14:paraId="741115C8" w14:textId="77777777" w:rsidTr="00503252">
        <w:trPr>
          <w:jc w:val="center"/>
        </w:trPr>
        <w:tc>
          <w:tcPr>
            <w:tcW w:w="3397" w:type="dxa"/>
          </w:tcPr>
          <w:p w14:paraId="175362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Summary of Intellectual Property associated with the project (existing and/or anticipated to arise during the project)</w:t>
            </w:r>
          </w:p>
          <w:p w14:paraId="7502215F"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t>(250 words max)</w:t>
            </w:r>
          </w:p>
        </w:tc>
        <w:tc>
          <w:tcPr>
            <w:tcW w:w="6804" w:type="dxa"/>
            <w:gridSpan w:val="2"/>
          </w:tcPr>
          <w:p w14:paraId="6DC71D9D" w14:textId="77777777" w:rsidR="00D53C5C" w:rsidRPr="00D53C5C" w:rsidRDefault="00D53C5C" w:rsidP="0082706A">
            <w:pPr>
              <w:spacing w:line="276" w:lineRule="auto"/>
              <w:jc w:val="both"/>
              <w:rPr>
                <w:rFonts w:ascii="Arial" w:hAnsi="Arial" w:cs="Arial"/>
                <w:b/>
                <w:color w:val="193E72"/>
              </w:rPr>
            </w:pPr>
          </w:p>
          <w:p w14:paraId="0AC803A7" w14:textId="77777777" w:rsidR="00D53C5C" w:rsidRPr="00D53C5C" w:rsidRDefault="00D53C5C" w:rsidP="0082706A">
            <w:pPr>
              <w:spacing w:line="276" w:lineRule="auto"/>
              <w:jc w:val="both"/>
              <w:rPr>
                <w:rFonts w:ascii="Arial" w:hAnsi="Arial" w:cs="Arial"/>
                <w:b/>
                <w:color w:val="193E72"/>
              </w:rPr>
            </w:pPr>
          </w:p>
          <w:p w14:paraId="3640DBA2" w14:textId="77777777" w:rsidR="00D53C5C" w:rsidRPr="00D53C5C" w:rsidRDefault="00D53C5C" w:rsidP="0082706A">
            <w:pPr>
              <w:spacing w:line="276" w:lineRule="auto"/>
              <w:jc w:val="both"/>
              <w:rPr>
                <w:rFonts w:ascii="Arial" w:hAnsi="Arial" w:cs="Arial"/>
                <w:b/>
                <w:color w:val="193E72"/>
              </w:rPr>
            </w:pPr>
          </w:p>
          <w:p w14:paraId="7136B801" w14:textId="77777777" w:rsidR="00D53C5C" w:rsidRPr="00D53C5C" w:rsidRDefault="00D53C5C" w:rsidP="0082706A">
            <w:pPr>
              <w:spacing w:line="276" w:lineRule="auto"/>
              <w:jc w:val="both"/>
              <w:rPr>
                <w:rFonts w:ascii="Arial" w:hAnsi="Arial" w:cs="Arial"/>
                <w:b/>
                <w:color w:val="193E72"/>
              </w:rPr>
            </w:pPr>
          </w:p>
          <w:p w14:paraId="5B3DFC9E" w14:textId="77777777" w:rsidR="00D53C5C" w:rsidRPr="00D53C5C" w:rsidRDefault="00D53C5C" w:rsidP="0082706A">
            <w:pPr>
              <w:spacing w:line="276" w:lineRule="auto"/>
              <w:jc w:val="both"/>
              <w:rPr>
                <w:rFonts w:ascii="Arial" w:hAnsi="Arial" w:cs="Arial"/>
                <w:b/>
                <w:color w:val="193E72"/>
              </w:rPr>
            </w:pPr>
          </w:p>
        </w:tc>
      </w:tr>
      <w:tr w:rsidR="00D53C5C" w:rsidRPr="00D53C5C" w14:paraId="0956734D" w14:textId="77777777" w:rsidTr="00503252">
        <w:trPr>
          <w:jc w:val="center"/>
        </w:trPr>
        <w:tc>
          <w:tcPr>
            <w:tcW w:w="3397" w:type="dxa"/>
          </w:tcPr>
          <w:p w14:paraId="4E7D986F"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What competing research is there in this area / what products are there already on the market?  </w:t>
            </w:r>
          </w:p>
          <w:p w14:paraId="434DC10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is what you propose superior?</w:t>
            </w:r>
          </w:p>
          <w:p w14:paraId="18F3EAB0" w14:textId="77777777" w:rsidR="00D53C5C" w:rsidRPr="00D53C5C" w:rsidRDefault="00D53C5C" w:rsidP="0082706A">
            <w:pPr>
              <w:spacing w:after="120" w:line="276" w:lineRule="auto"/>
              <w:rPr>
                <w:rFonts w:ascii="Arial" w:hAnsi="Arial" w:cs="Arial"/>
                <w:color w:val="193E72"/>
              </w:rPr>
            </w:pPr>
            <w:r w:rsidRPr="00D53C5C">
              <w:rPr>
                <w:rFonts w:ascii="Arial" w:hAnsi="Arial" w:cs="Arial"/>
                <w:color w:val="193E72"/>
              </w:rPr>
              <w:lastRenderedPageBreak/>
              <w:t>(250 words max)</w:t>
            </w:r>
          </w:p>
        </w:tc>
        <w:tc>
          <w:tcPr>
            <w:tcW w:w="6804" w:type="dxa"/>
            <w:gridSpan w:val="2"/>
          </w:tcPr>
          <w:p w14:paraId="607F290B" w14:textId="77777777" w:rsidR="00D53C5C" w:rsidRPr="00D53C5C" w:rsidRDefault="00D53C5C" w:rsidP="0082706A">
            <w:pPr>
              <w:spacing w:line="276" w:lineRule="auto"/>
              <w:jc w:val="both"/>
              <w:rPr>
                <w:rFonts w:ascii="Arial" w:hAnsi="Arial" w:cs="Arial"/>
                <w:color w:val="193E72"/>
              </w:rPr>
            </w:pPr>
            <w:r w:rsidRPr="00D53C5C">
              <w:rPr>
                <w:rFonts w:ascii="Arial" w:hAnsi="Arial" w:cs="Arial"/>
                <w:color w:val="193E72"/>
              </w:rPr>
              <w:lastRenderedPageBreak/>
              <w:t xml:space="preserve"> </w:t>
            </w:r>
          </w:p>
        </w:tc>
      </w:tr>
      <w:tr w:rsidR="00D53C5C" w:rsidRPr="00D53C5C" w14:paraId="7FDB8BCB" w14:textId="77777777" w:rsidTr="00503252">
        <w:trPr>
          <w:jc w:val="center"/>
        </w:trPr>
        <w:tc>
          <w:tcPr>
            <w:tcW w:w="10201" w:type="dxa"/>
            <w:gridSpan w:val="3"/>
            <w:shd w:val="clear" w:color="auto" w:fill="E7E6E6" w:themeFill="background2"/>
          </w:tcPr>
          <w:p w14:paraId="5491FE74" w14:textId="4DF737F1" w:rsidR="00D53C5C" w:rsidRPr="00D53C5C" w:rsidRDefault="00AA611E" w:rsidP="0082706A">
            <w:pPr>
              <w:spacing w:before="120" w:after="120" w:line="276" w:lineRule="auto"/>
              <w:jc w:val="both"/>
              <w:rPr>
                <w:rFonts w:ascii="Arial" w:hAnsi="Arial" w:cs="Arial"/>
                <w:color w:val="193E72"/>
              </w:rPr>
            </w:pPr>
            <w:r>
              <w:rPr>
                <w:rFonts w:ascii="Arial" w:hAnsi="Arial" w:cs="Arial"/>
                <w:b/>
                <w:color w:val="193E72"/>
              </w:rPr>
              <w:t>Deliverables:</w:t>
            </w:r>
          </w:p>
        </w:tc>
      </w:tr>
      <w:tr w:rsidR="00D53C5C" w:rsidRPr="00D53C5C" w14:paraId="1191BAFD" w14:textId="77777777" w:rsidTr="00503252">
        <w:trPr>
          <w:jc w:val="center"/>
        </w:trPr>
        <w:tc>
          <w:tcPr>
            <w:tcW w:w="3397" w:type="dxa"/>
          </w:tcPr>
          <w:p w14:paraId="11A4C3EB" w14:textId="69B37519" w:rsidR="00D53C5C" w:rsidRPr="00D53C5C" w:rsidRDefault="00AA611E" w:rsidP="0082706A">
            <w:pPr>
              <w:spacing w:after="120" w:line="276" w:lineRule="auto"/>
              <w:jc w:val="both"/>
              <w:rPr>
                <w:rFonts w:ascii="Arial" w:hAnsi="Arial" w:cs="Arial"/>
                <w:b/>
                <w:color w:val="193E72"/>
              </w:rPr>
            </w:pPr>
            <w:r>
              <w:rPr>
                <w:rFonts w:ascii="Arial" w:hAnsi="Arial" w:cs="Arial"/>
                <w:b/>
                <w:color w:val="193E72"/>
              </w:rPr>
              <w:t>Incubator Package</w:t>
            </w:r>
            <w:r w:rsidR="00D53C5C" w:rsidRPr="00D53C5C">
              <w:rPr>
                <w:rFonts w:ascii="Arial" w:hAnsi="Arial" w:cs="Arial"/>
                <w:b/>
                <w:color w:val="193E72"/>
              </w:rPr>
              <w:t xml:space="preserve"> Deliverables</w:t>
            </w:r>
          </w:p>
          <w:p w14:paraId="78FCDC12"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(250 words max)</w:t>
            </w:r>
          </w:p>
        </w:tc>
        <w:tc>
          <w:tcPr>
            <w:tcW w:w="6804" w:type="dxa"/>
            <w:gridSpan w:val="2"/>
          </w:tcPr>
          <w:p w14:paraId="1793863E" w14:textId="77777777" w:rsidR="00D53C5C" w:rsidRPr="00D53C5C" w:rsidRDefault="00D53C5C" w:rsidP="0082706A">
            <w:pPr>
              <w:spacing w:line="276" w:lineRule="auto"/>
              <w:jc w:val="both"/>
              <w:rPr>
                <w:rFonts w:ascii="Arial" w:hAnsi="Arial" w:cs="Arial"/>
                <w:color w:val="193E72"/>
              </w:rPr>
            </w:pPr>
          </w:p>
        </w:tc>
      </w:tr>
      <w:tr w:rsidR="00D53C5C" w:rsidRPr="00D53C5C" w14:paraId="54044027" w14:textId="77777777" w:rsidTr="00503252">
        <w:trPr>
          <w:jc w:val="center"/>
        </w:trPr>
        <w:tc>
          <w:tcPr>
            <w:tcW w:w="3397" w:type="dxa"/>
          </w:tcPr>
          <w:p w14:paraId="1EBF33CF" w14:textId="24A041B6"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Duration</w:t>
            </w:r>
          </w:p>
        </w:tc>
        <w:tc>
          <w:tcPr>
            <w:tcW w:w="6804" w:type="dxa"/>
            <w:gridSpan w:val="2"/>
          </w:tcPr>
          <w:p w14:paraId="28335302" w14:textId="77777777" w:rsidR="00D53C5C" w:rsidRPr="00D53C5C" w:rsidRDefault="00D53C5C" w:rsidP="0082706A">
            <w:pPr>
              <w:spacing w:line="276" w:lineRule="auto"/>
              <w:jc w:val="both"/>
              <w:rPr>
                <w:rFonts w:ascii="Arial" w:hAnsi="Arial" w:cs="Arial"/>
                <w:color w:val="193E72"/>
              </w:rPr>
            </w:pPr>
          </w:p>
        </w:tc>
      </w:tr>
      <w:tr w:rsidR="00D53C5C" w:rsidRPr="00D53C5C" w14:paraId="4302F323" w14:textId="77777777" w:rsidTr="00503252">
        <w:trPr>
          <w:jc w:val="center"/>
        </w:trPr>
        <w:tc>
          <w:tcPr>
            <w:tcW w:w="3397" w:type="dxa"/>
          </w:tcPr>
          <w:p w14:paraId="421DFC7F"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involving and engaging patients and members of the public (PPI)?</w:t>
            </w:r>
          </w:p>
        </w:tc>
        <w:tc>
          <w:tcPr>
            <w:tcW w:w="6804" w:type="dxa"/>
            <w:gridSpan w:val="2"/>
          </w:tcPr>
          <w:p w14:paraId="136C764C" w14:textId="77777777" w:rsidR="00D53C5C" w:rsidRPr="00D53C5C" w:rsidRDefault="00D53C5C" w:rsidP="0082706A">
            <w:pPr>
              <w:spacing w:line="276" w:lineRule="auto"/>
              <w:jc w:val="both"/>
              <w:rPr>
                <w:rFonts w:ascii="Arial" w:hAnsi="Arial" w:cs="Arial"/>
                <w:color w:val="193E72"/>
              </w:rPr>
            </w:pPr>
          </w:p>
        </w:tc>
      </w:tr>
      <w:tr w:rsidR="00D53C5C" w:rsidRPr="00D53C5C" w14:paraId="28170FC2" w14:textId="77777777" w:rsidTr="00503252">
        <w:trPr>
          <w:jc w:val="center"/>
        </w:trPr>
        <w:tc>
          <w:tcPr>
            <w:tcW w:w="3397" w:type="dxa"/>
          </w:tcPr>
          <w:p w14:paraId="63366206" w14:textId="33059FBC"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Plans for disseminating results</w:t>
            </w:r>
          </w:p>
        </w:tc>
        <w:tc>
          <w:tcPr>
            <w:tcW w:w="6804" w:type="dxa"/>
            <w:gridSpan w:val="2"/>
          </w:tcPr>
          <w:p w14:paraId="385B77FE" w14:textId="77777777" w:rsidR="00D53C5C" w:rsidRPr="00D53C5C" w:rsidRDefault="00D53C5C" w:rsidP="0082706A">
            <w:pPr>
              <w:spacing w:line="276" w:lineRule="auto"/>
              <w:jc w:val="both"/>
              <w:rPr>
                <w:rFonts w:ascii="Arial" w:hAnsi="Arial" w:cs="Arial"/>
                <w:color w:val="193E72"/>
              </w:rPr>
            </w:pPr>
          </w:p>
        </w:tc>
      </w:tr>
      <w:tr w:rsidR="00D53C5C" w:rsidRPr="00D53C5C" w14:paraId="34388236" w14:textId="77777777" w:rsidTr="00503252">
        <w:trPr>
          <w:jc w:val="center"/>
        </w:trPr>
        <w:tc>
          <w:tcPr>
            <w:tcW w:w="3397" w:type="dxa"/>
          </w:tcPr>
          <w:p w14:paraId="17C46011" w14:textId="79CDC71C"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 xml:space="preserve">Next steps following completion </w:t>
            </w:r>
          </w:p>
          <w:p w14:paraId="63A636CD"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(150 words max)</w:t>
            </w:r>
          </w:p>
        </w:tc>
        <w:tc>
          <w:tcPr>
            <w:tcW w:w="6804" w:type="dxa"/>
            <w:gridSpan w:val="2"/>
          </w:tcPr>
          <w:p w14:paraId="7A915360" w14:textId="77777777" w:rsidR="00D53C5C" w:rsidRPr="00D53C5C" w:rsidRDefault="00D53C5C" w:rsidP="0082706A">
            <w:pPr>
              <w:spacing w:line="276" w:lineRule="auto"/>
              <w:rPr>
                <w:rFonts w:ascii="Arial" w:hAnsi="Arial" w:cs="Arial"/>
                <w:color w:val="193E72"/>
              </w:rPr>
            </w:pPr>
          </w:p>
        </w:tc>
      </w:tr>
      <w:tr w:rsidR="00D53C5C" w:rsidRPr="00D53C5C" w14:paraId="47E37CA2" w14:textId="77777777" w:rsidTr="00503252">
        <w:trPr>
          <w:jc w:val="center"/>
        </w:trPr>
        <w:tc>
          <w:tcPr>
            <w:tcW w:w="3397" w:type="dxa"/>
          </w:tcPr>
          <w:p w14:paraId="76E820AA" w14:textId="665C78E0"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Total costs</w:t>
            </w:r>
          </w:p>
        </w:tc>
        <w:tc>
          <w:tcPr>
            <w:tcW w:w="6804" w:type="dxa"/>
            <w:gridSpan w:val="2"/>
          </w:tcPr>
          <w:p w14:paraId="423A0BCD" w14:textId="77777777" w:rsidR="00D53C5C" w:rsidRPr="00D53C5C" w:rsidRDefault="00D53C5C" w:rsidP="0082706A">
            <w:pPr>
              <w:spacing w:line="276" w:lineRule="auto"/>
              <w:jc w:val="both"/>
              <w:rPr>
                <w:rFonts w:ascii="Arial" w:hAnsi="Arial" w:cs="Arial"/>
                <w:color w:val="193E72"/>
              </w:rPr>
            </w:pPr>
          </w:p>
        </w:tc>
      </w:tr>
      <w:tr w:rsidR="00D53C5C" w:rsidRPr="00D53C5C" w14:paraId="0D2FCF0B" w14:textId="77777777" w:rsidTr="00503252">
        <w:trPr>
          <w:jc w:val="center"/>
        </w:trPr>
        <w:tc>
          <w:tcPr>
            <w:tcW w:w="3397" w:type="dxa"/>
          </w:tcPr>
          <w:p w14:paraId="7D311F6D" w14:textId="04962563" w:rsidR="00D53C5C" w:rsidRPr="00D53C5C" w:rsidRDefault="00D53C5C" w:rsidP="0082706A">
            <w:pPr>
              <w:spacing w:after="120" w:line="276" w:lineRule="auto"/>
              <w:jc w:val="both"/>
              <w:rPr>
                <w:rFonts w:ascii="Arial" w:hAnsi="Arial" w:cs="Arial"/>
                <w:b/>
                <w:color w:val="193E72"/>
              </w:rPr>
            </w:pPr>
            <w:r w:rsidRPr="00D53C5C">
              <w:rPr>
                <w:rFonts w:ascii="Arial" w:hAnsi="Arial" w:cs="Arial"/>
                <w:b/>
                <w:color w:val="193E72"/>
              </w:rPr>
              <w:t>Justification of total costs</w:t>
            </w:r>
          </w:p>
          <w:p w14:paraId="608F8ADD" w14:textId="77777777" w:rsidR="00D53C5C" w:rsidRPr="00D53C5C" w:rsidRDefault="00D53C5C" w:rsidP="0082706A">
            <w:pPr>
              <w:spacing w:after="120" w:line="276" w:lineRule="auto"/>
              <w:jc w:val="both"/>
              <w:rPr>
                <w:rFonts w:ascii="Arial" w:hAnsi="Arial" w:cs="Arial"/>
                <w:b/>
                <w:color w:val="193E72"/>
              </w:rPr>
            </w:pPr>
            <w:r w:rsidRPr="00D53C5C">
              <w:rPr>
                <w:rFonts w:ascii="Arial" w:hAnsi="Arial" w:cs="Arial"/>
                <w:color w:val="193E72"/>
              </w:rPr>
              <w:t>(150 words max)</w:t>
            </w:r>
          </w:p>
        </w:tc>
        <w:tc>
          <w:tcPr>
            <w:tcW w:w="6804" w:type="dxa"/>
            <w:gridSpan w:val="2"/>
          </w:tcPr>
          <w:p w14:paraId="6C8A0589" w14:textId="77777777" w:rsidR="00D53C5C" w:rsidRDefault="00D53C5C" w:rsidP="0082706A">
            <w:pPr>
              <w:spacing w:line="276" w:lineRule="auto"/>
              <w:rPr>
                <w:rFonts w:ascii="Arial" w:hAnsi="Arial" w:cs="Arial"/>
                <w:color w:val="193E72"/>
              </w:rPr>
            </w:pPr>
          </w:p>
          <w:p w14:paraId="06033E01" w14:textId="77777777" w:rsidR="00DA668D" w:rsidRDefault="00DA668D" w:rsidP="0082706A">
            <w:pPr>
              <w:spacing w:line="276" w:lineRule="auto"/>
              <w:rPr>
                <w:rFonts w:ascii="Arial" w:hAnsi="Arial" w:cs="Arial"/>
                <w:color w:val="193E72"/>
              </w:rPr>
            </w:pPr>
          </w:p>
          <w:p w14:paraId="456E5FB0" w14:textId="77777777" w:rsidR="00DA668D" w:rsidRDefault="00DA668D" w:rsidP="0082706A">
            <w:pPr>
              <w:spacing w:line="276" w:lineRule="auto"/>
              <w:rPr>
                <w:rFonts w:ascii="Arial" w:hAnsi="Arial" w:cs="Arial"/>
                <w:color w:val="193E72"/>
              </w:rPr>
            </w:pPr>
          </w:p>
          <w:p w14:paraId="3659CD09" w14:textId="77777777" w:rsidR="00DA668D" w:rsidRDefault="00DA668D" w:rsidP="0082706A">
            <w:pPr>
              <w:spacing w:line="276" w:lineRule="auto"/>
              <w:rPr>
                <w:rFonts w:ascii="Arial" w:hAnsi="Arial" w:cs="Arial"/>
                <w:color w:val="193E72"/>
              </w:rPr>
            </w:pPr>
          </w:p>
          <w:p w14:paraId="2E1BB3E7" w14:textId="77777777" w:rsidR="00DA668D" w:rsidRDefault="00DA668D" w:rsidP="0082706A">
            <w:pPr>
              <w:spacing w:line="276" w:lineRule="auto"/>
              <w:rPr>
                <w:rFonts w:ascii="Arial" w:hAnsi="Arial" w:cs="Arial"/>
                <w:color w:val="193E72"/>
              </w:rPr>
            </w:pPr>
          </w:p>
          <w:p w14:paraId="77D17264" w14:textId="77777777" w:rsidR="00DA668D" w:rsidRDefault="00DA668D" w:rsidP="0082706A">
            <w:pPr>
              <w:spacing w:line="276" w:lineRule="auto"/>
              <w:rPr>
                <w:rFonts w:ascii="Arial" w:hAnsi="Arial" w:cs="Arial"/>
                <w:color w:val="193E72"/>
              </w:rPr>
            </w:pPr>
          </w:p>
          <w:p w14:paraId="391E5F7D" w14:textId="77777777" w:rsidR="00DA668D" w:rsidRDefault="00DA668D" w:rsidP="0082706A">
            <w:pPr>
              <w:spacing w:line="276" w:lineRule="auto"/>
              <w:rPr>
                <w:rFonts w:ascii="Arial" w:hAnsi="Arial" w:cs="Arial"/>
                <w:color w:val="193E72"/>
              </w:rPr>
            </w:pPr>
          </w:p>
          <w:p w14:paraId="7DCF1A45" w14:textId="77777777" w:rsidR="00DA668D" w:rsidRPr="00D53C5C" w:rsidRDefault="00DA668D" w:rsidP="0082706A">
            <w:pPr>
              <w:spacing w:line="276" w:lineRule="auto"/>
              <w:rPr>
                <w:rFonts w:ascii="Arial" w:hAnsi="Arial" w:cs="Arial"/>
                <w:color w:val="193E72"/>
              </w:rPr>
            </w:pPr>
          </w:p>
        </w:tc>
      </w:tr>
      <w:tr w:rsidR="00D53C5C" w:rsidRPr="00D53C5C" w14:paraId="3AAF9618" w14:textId="77777777" w:rsidTr="00503252">
        <w:trPr>
          <w:jc w:val="center"/>
        </w:trPr>
        <w:tc>
          <w:tcPr>
            <w:tcW w:w="10201" w:type="dxa"/>
            <w:gridSpan w:val="3"/>
            <w:shd w:val="clear" w:color="auto" w:fill="E7E6E6" w:themeFill="background2"/>
          </w:tcPr>
          <w:p w14:paraId="675172D7" w14:textId="2127502D" w:rsidR="00D53C5C" w:rsidRPr="00D53C5C" w:rsidRDefault="00AA611E" w:rsidP="0082706A">
            <w:pPr>
              <w:spacing w:before="120" w:after="120" w:line="276" w:lineRule="auto"/>
              <w:jc w:val="both"/>
              <w:rPr>
                <w:rFonts w:ascii="Arial" w:hAnsi="Arial" w:cs="Arial"/>
                <w:b/>
                <w:color w:val="193E72"/>
              </w:rPr>
            </w:pPr>
            <w:r>
              <w:rPr>
                <w:rFonts w:ascii="Arial" w:hAnsi="Arial" w:cs="Arial"/>
                <w:b/>
                <w:color w:val="193E72"/>
              </w:rPr>
              <w:t>Value for Money</w:t>
            </w:r>
          </w:p>
        </w:tc>
      </w:tr>
      <w:tr w:rsidR="00D53C5C" w:rsidRPr="00D53C5C" w14:paraId="70B5C45C" w14:textId="77777777" w:rsidTr="00503252">
        <w:trPr>
          <w:trHeight w:val="997"/>
          <w:jc w:val="center"/>
        </w:trPr>
        <w:tc>
          <w:tcPr>
            <w:tcW w:w="3397" w:type="dxa"/>
          </w:tcPr>
          <w:p w14:paraId="7D1DF773" w14:textId="77777777" w:rsidR="00D53C5C" w:rsidRPr="00D53C5C" w:rsidRDefault="00D53C5C" w:rsidP="0082706A">
            <w:pPr>
              <w:spacing w:after="120" w:line="276" w:lineRule="auto"/>
              <w:rPr>
                <w:rFonts w:ascii="Arial" w:hAnsi="Arial" w:cs="Arial"/>
                <w:b/>
                <w:color w:val="193E72"/>
              </w:rPr>
            </w:pPr>
            <w:r w:rsidRPr="00D53C5C">
              <w:rPr>
                <w:rFonts w:ascii="Arial" w:hAnsi="Arial" w:cs="Arial"/>
                <w:b/>
                <w:color w:val="193E72"/>
              </w:rPr>
              <w:t>Why should the project should be funded by this scheme and not another grant funding source?</w:t>
            </w:r>
          </w:p>
          <w:p w14:paraId="01AAE3BA" w14:textId="77777777" w:rsidR="00D53C5C" w:rsidRPr="00D53C5C" w:rsidRDefault="00D53C5C" w:rsidP="0082706A">
            <w:pPr>
              <w:spacing w:after="120" w:line="276" w:lineRule="auto"/>
              <w:rPr>
                <w:rFonts w:ascii="Arial" w:hAnsi="Arial" w:cs="Arial"/>
                <w:b/>
                <w:color w:val="193E72"/>
              </w:rPr>
            </w:pPr>
            <w:r w:rsidRPr="00D53C5C">
              <w:rPr>
                <w:rFonts w:ascii="Arial" w:hAnsi="Arial" w:cs="Arial"/>
                <w:color w:val="193E72"/>
              </w:rPr>
              <w:t>(max 100 words)</w:t>
            </w:r>
          </w:p>
        </w:tc>
        <w:tc>
          <w:tcPr>
            <w:tcW w:w="6804" w:type="dxa"/>
            <w:gridSpan w:val="2"/>
          </w:tcPr>
          <w:p w14:paraId="13EF0E3F" w14:textId="77777777" w:rsidR="00D53C5C" w:rsidRPr="00D53C5C" w:rsidRDefault="00D53C5C" w:rsidP="0082706A">
            <w:pPr>
              <w:spacing w:line="276" w:lineRule="auto"/>
              <w:rPr>
                <w:rFonts w:ascii="Arial" w:hAnsi="Arial" w:cs="Arial"/>
                <w:color w:val="193E72"/>
              </w:rPr>
            </w:pPr>
          </w:p>
          <w:p w14:paraId="550238CA" w14:textId="77777777" w:rsidR="00D53C5C" w:rsidRPr="00D53C5C" w:rsidRDefault="00D53C5C" w:rsidP="0082706A">
            <w:pPr>
              <w:tabs>
                <w:tab w:val="left" w:pos="1080"/>
              </w:tabs>
              <w:spacing w:line="276" w:lineRule="auto"/>
              <w:rPr>
                <w:rFonts w:ascii="Arial" w:hAnsi="Arial" w:cs="Arial"/>
                <w:color w:val="193E72"/>
              </w:rPr>
            </w:pPr>
          </w:p>
          <w:p w14:paraId="51498D2D" w14:textId="77777777" w:rsidR="00D53C5C" w:rsidRPr="00D53C5C" w:rsidRDefault="00D53C5C" w:rsidP="0082706A">
            <w:pPr>
              <w:tabs>
                <w:tab w:val="left" w:pos="1080"/>
              </w:tabs>
              <w:spacing w:line="276" w:lineRule="auto"/>
              <w:rPr>
                <w:rFonts w:ascii="Arial" w:hAnsi="Arial" w:cs="Arial"/>
                <w:color w:val="193E72"/>
              </w:rPr>
            </w:pPr>
          </w:p>
          <w:p w14:paraId="0DB9D17D" w14:textId="77777777" w:rsidR="00D53C5C" w:rsidRPr="00D53C5C" w:rsidRDefault="00D53C5C" w:rsidP="0082706A">
            <w:pPr>
              <w:tabs>
                <w:tab w:val="left" w:pos="1080"/>
              </w:tabs>
              <w:spacing w:line="276" w:lineRule="auto"/>
              <w:rPr>
                <w:rFonts w:ascii="Arial" w:hAnsi="Arial" w:cs="Arial"/>
                <w:color w:val="193E72"/>
              </w:rPr>
            </w:pPr>
          </w:p>
          <w:p w14:paraId="2CA66F98" w14:textId="77777777" w:rsidR="00D53C5C" w:rsidRPr="00D53C5C" w:rsidRDefault="00D53C5C" w:rsidP="0082706A">
            <w:pPr>
              <w:tabs>
                <w:tab w:val="left" w:pos="1080"/>
              </w:tabs>
              <w:spacing w:line="276" w:lineRule="auto"/>
              <w:rPr>
                <w:rFonts w:ascii="Arial" w:hAnsi="Arial" w:cs="Arial"/>
                <w:color w:val="193E72"/>
              </w:rPr>
            </w:pPr>
          </w:p>
          <w:p w14:paraId="0813E321" w14:textId="77777777" w:rsidR="00D53C5C" w:rsidRPr="00D53C5C" w:rsidRDefault="00D53C5C" w:rsidP="0082706A">
            <w:pPr>
              <w:tabs>
                <w:tab w:val="left" w:pos="1080"/>
              </w:tabs>
              <w:spacing w:line="276" w:lineRule="auto"/>
              <w:rPr>
                <w:rFonts w:ascii="Arial" w:hAnsi="Arial" w:cs="Arial"/>
                <w:color w:val="193E72"/>
              </w:rPr>
            </w:pPr>
          </w:p>
          <w:p w14:paraId="7DFD1258" w14:textId="77777777" w:rsidR="00D53C5C" w:rsidRPr="00D53C5C" w:rsidRDefault="00D53C5C" w:rsidP="0082706A">
            <w:pPr>
              <w:tabs>
                <w:tab w:val="left" w:pos="1080"/>
              </w:tabs>
              <w:spacing w:line="276" w:lineRule="auto"/>
              <w:rPr>
                <w:rFonts w:ascii="Arial" w:hAnsi="Arial" w:cs="Arial"/>
                <w:color w:val="193E72"/>
              </w:rPr>
            </w:pPr>
          </w:p>
        </w:tc>
      </w:tr>
    </w:tbl>
    <w:p w14:paraId="731AE79E" w14:textId="7C3B9BE5" w:rsidR="00D53C5C" w:rsidRDefault="00D53C5C" w:rsidP="0082706A">
      <w:pPr>
        <w:spacing w:line="276" w:lineRule="auto"/>
        <w:jc w:val="both"/>
        <w:rPr>
          <w:rFonts w:ascii="Arial" w:hAnsi="Arial" w:cs="Arial"/>
          <w:b/>
          <w:color w:val="193E72"/>
          <w:sz w:val="20"/>
          <w:szCs w:val="20"/>
          <w:lang w:val="en-GB"/>
        </w:rPr>
      </w:pPr>
    </w:p>
    <w:tbl>
      <w:tblPr>
        <w:tblStyle w:val="TableGrid"/>
        <w:tblW w:w="10207" w:type="dxa"/>
        <w:jc w:val="center"/>
        <w:tblLook w:val="04A0" w:firstRow="1" w:lastRow="0" w:firstColumn="1" w:lastColumn="0" w:noHBand="0" w:noVBand="1"/>
      </w:tblPr>
      <w:tblGrid>
        <w:gridCol w:w="3397"/>
        <w:gridCol w:w="2410"/>
        <w:gridCol w:w="2413"/>
        <w:gridCol w:w="1987"/>
      </w:tblGrid>
      <w:tr w:rsidR="002E2A27" w:rsidRPr="00D53C5C" w14:paraId="52B2FB3F" w14:textId="77777777" w:rsidTr="006B5E83">
        <w:trPr>
          <w:jc w:val="center"/>
        </w:trPr>
        <w:tc>
          <w:tcPr>
            <w:tcW w:w="10207" w:type="dxa"/>
            <w:gridSpan w:val="4"/>
            <w:shd w:val="clear" w:color="auto" w:fill="E7E6E6" w:themeFill="background2"/>
          </w:tcPr>
          <w:p w14:paraId="0E86568C" w14:textId="77777777" w:rsidR="002E2A27" w:rsidRPr="00D53C5C" w:rsidRDefault="002E2A27" w:rsidP="006B5E83">
            <w:pPr>
              <w:spacing w:line="276" w:lineRule="auto"/>
              <w:jc w:val="center"/>
              <w:rPr>
                <w:rFonts w:ascii="Arial" w:hAnsi="Arial" w:cs="Arial"/>
                <w:b/>
                <w:bCs/>
                <w:color w:val="193E72"/>
              </w:rPr>
            </w:pPr>
            <w:r w:rsidRPr="00751A28">
              <w:rPr>
                <w:rFonts w:ascii="Arial" w:hAnsi="Arial" w:cs="Arial"/>
                <w:b/>
                <w:bCs/>
                <w:color w:val="193E72"/>
              </w:rPr>
              <w:t>Equality Impact Assessment</w:t>
            </w:r>
          </w:p>
        </w:tc>
      </w:tr>
      <w:tr w:rsidR="002E2A27" w:rsidRPr="00D53C5C" w14:paraId="1281EB02" w14:textId="77777777" w:rsidTr="006B5E83">
        <w:trPr>
          <w:jc w:val="center"/>
        </w:trPr>
        <w:tc>
          <w:tcPr>
            <w:tcW w:w="3397" w:type="dxa"/>
          </w:tcPr>
          <w:p w14:paraId="375D772E" w14:textId="77777777" w:rsidR="002E2A27" w:rsidRPr="00751A28" w:rsidRDefault="002E2A27" w:rsidP="006B5E83">
            <w:pPr>
              <w:spacing w:line="276" w:lineRule="auto"/>
              <w:rPr>
                <w:rFonts w:ascii="Arial" w:eastAsia="Cambria" w:hAnsi="Arial" w:cs="Arial"/>
                <w:b/>
                <w:bCs/>
                <w:color w:val="193E72"/>
              </w:rPr>
            </w:pPr>
            <w:r w:rsidRPr="00751A28">
              <w:rPr>
                <w:rFonts w:ascii="Arial" w:eastAsia="Cambria" w:hAnsi="Arial" w:cs="Arial"/>
                <w:b/>
                <w:bCs/>
                <w:color w:val="193E72"/>
              </w:rPr>
              <w:t>Protected Characteristic Group</w:t>
            </w:r>
          </w:p>
        </w:tc>
        <w:tc>
          <w:tcPr>
            <w:tcW w:w="2410" w:type="dxa"/>
          </w:tcPr>
          <w:p w14:paraId="17B1EAA4" w14:textId="77777777" w:rsidR="002E2A27" w:rsidRPr="00751A28" w:rsidRDefault="002E2A27" w:rsidP="006B5E83">
            <w:pPr>
              <w:spacing w:line="276" w:lineRule="auto"/>
              <w:jc w:val="both"/>
              <w:rPr>
                <w:rFonts w:ascii="Helvetica Neue" w:hAnsi="Helvetica Neue" w:cs="Arial"/>
                <w:b/>
                <w:bCs/>
                <w:color w:val="193E72"/>
              </w:rPr>
            </w:pPr>
            <w:r w:rsidRPr="00751A28">
              <w:rPr>
                <w:rFonts w:ascii="Helvetica Neue" w:hAnsi="Helvetica Neue" w:cs="Arial"/>
                <w:b/>
                <w:color w:val="193E72"/>
              </w:rPr>
              <w:t>Is there a potential for positive or negative impact?</w:t>
            </w:r>
          </w:p>
        </w:tc>
        <w:tc>
          <w:tcPr>
            <w:tcW w:w="2413" w:type="dxa"/>
          </w:tcPr>
          <w:p w14:paraId="1F8361A2" w14:textId="77777777" w:rsidR="002E2A27" w:rsidRPr="00751A28" w:rsidRDefault="002E2A27" w:rsidP="006B5E83">
            <w:pPr>
              <w:spacing w:line="276" w:lineRule="auto"/>
              <w:jc w:val="both"/>
              <w:rPr>
                <w:rFonts w:ascii="Helvetica Neue" w:hAnsi="Helvetica Neue" w:cs="Arial"/>
                <w:b/>
                <w:bCs/>
                <w:color w:val="193E72"/>
              </w:rPr>
            </w:pPr>
            <w:r w:rsidRPr="00751A28">
              <w:rPr>
                <w:rFonts w:ascii="Helvetica Neue" w:hAnsi="Helvetica Neue" w:cs="Arial"/>
                <w:b/>
                <w:bCs/>
                <w:color w:val="193E72"/>
              </w:rPr>
              <w:t>Please explain and give examples of any evidence/data used</w:t>
            </w:r>
          </w:p>
        </w:tc>
        <w:tc>
          <w:tcPr>
            <w:tcW w:w="1987" w:type="dxa"/>
          </w:tcPr>
          <w:p w14:paraId="0E454558" w14:textId="77777777" w:rsidR="002E2A27" w:rsidRPr="00751A28" w:rsidRDefault="002E2A27" w:rsidP="006B5E83">
            <w:pPr>
              <w:spacing w:line="276" w:lineRule="auto"/>
              <w:rPr>
                <w:rFonts w:ascii="Arial" w:hAnsi="Arial" w:cs="Arial"/>
                <w:b/>
                <w:bCs/>
                <w:color w:val="193E72"/>
              </w:rPr>
            </w:pPr>
            <w:r w:rsidRPr="00751A28">
              <w:rPr>
                <w:rFonts w:ascii="Arial" w:hAnsi="Arial" w:cs="Arial"/>
                <w:b/>
                <w:bCs/>
                <w:color w:val="193E72"/>
              </w:rPr>
              <w:t>Action to address negative impact</w:t>
            </w:r>
          </w:p>
        </w:tc>
      </w:tr>
      <w:tr w:rsidR="002E2A27" w:rsidRPr="00D53C5C" w14:paraId="64560C68" w14:textId="77777777" w:rsidTr="006B5E83">
        <w:trPr>
          <w:jc w:val="center"/>
        </w:trPr>
        <w:tc>
          <w:tcPr>
            <w:tcW w:w="3397" w:type="dxa"/>
          </w:tcPr>
          <w:p w14:paraId="1D215B62"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Disability</w:t>
            </w:r>
          </w:p>
        </w:tc>
        <w:tc>
          <w:tcPr>
            <w:tcW w:w="2410" w:type="dxa"/>
          </w:tcPr>
          <w:p w14:paraId="23BB8629"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6C169847"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39DCBD46" w14:textId="77777777" w:rsidR="002E2A27" w:rsidRPr="00751A28" w:rsidRDefault="002E2A27" w:rsidP="006B5E83">
            <w:pPr>
              <w:spacing w:line="276" w:lineRule="auto"/>
              <w:rPr>
                <w:rFonts w:ascii="Arial" w:hAnsi="Arial" w:cs="Arial"/>
                <w:bCs/>
                <w:color w:val="193E72"/>
              </w:rPr>
            </w:pPr>
          </w:p>
        </w:tc>
      </w:tr>
      <w:tr w:rsidR="002E2A27" w:rsidRPr="00D53C5C" w14:paraId="6DCEF777" w14:textId="77777777" w:rsidTr="006B5E83">
        <w:trPr>
          <w:jc w:val="center"/>
        </w:trPr>
        <w:tc>
          <w:tcPr>
            <w:tcW w:w="3397" w:type="dxa"/>
          </w:tcPr>
          <w:p w14:paraId="5426D3C9"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Gender reassignment</w:t>
            </w:r>
          </w:p>
        </w:tc>
        <w:tc>
          <w:tcPr>
            <w:tcW w:w="2410" w:type="dxa"/>
          </w:tcPr>
          <w:p w14:paraId="7097B656"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073AE5CD"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798E93F4" w14:textId="77777777" w:rsidR="002E2A27" w:rsidRPr="00751A28" w:rsidRDefault="002E2A27" w:rsidP="006B5E83">
            <w:pPr>
              <w:spacing w:line="276" w:lineRule="auto"/>
              <w:rPr>
                <w:rFonts w:ascii="Arial" w:hAnsi="Arial" w:cs="Arial"/>
                <w:bCs/>
                <w:color w:val="193E72"/>
              </w:rPr>
            </w:pPr>
          </w:p>
        </w:tc>
      </w:tr>
      <w:tr w:rsidR="002E2A27" w:rsidRPr="00D53C5C" w14:paraId="7758B861" w14:textId="77777777" w:rsidTr="006B5E83">
        <w:trPr>
          <w:jc w:val="center"/>
        </w:trPr>
        <w:tc>
          <w:tcPr>
            <w:tcW w:w="3397" w:type="dxa"/>
          </w:tcPr>
          <w:p w14:paraId="37F88BF0"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Marriage or civil partnership</w:t>
            </w:r>
          </w:p>
        </w:tc>
        <w:tc>
          <w:tcPr>
            <w:tcW w:w="2410" w:type="dxa"/>
          </w:tcPr>
          <w:p w14:paraId="551D4BD4"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5FF2F575"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06BF637F" w14:textId="77777777" w:rsidR="002E2A27" w:rsidRPr="00751A28" w:rsidRDefault="002E2A27" w:rsidP="006B5E83">
            <w:pPr>
              <w:spacing w:line="276" w:lineRule="auto"/>
              <w:rPr>
                <w:rFonts w:ascii="Arial" w:hAnsi="Arial" w:cs="Arial"/>
                <w:bCs/>
                <w:color w:val="193E72"/>
              </w:rPr>
            </w:pPr>
          </w:p>
        </w:tc>
      </w:tr>
      <w:tr w:rsidR="002E2A27" w:rsidRPr="00D53C5C" w14:paraId="0B690C5B" w14:textId="77777777" w:rsidTr="006B5E83">
        <w:trPr>
          <w:jc w:val="center"/>
        </w:trPr>
        <w:tc>
          <w:tcPr>
            <w:tcW w:w="3397" w:type="dxa"/>
          </w:tcPr>
          <w:p w14:paraId="21A658C0"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Pregnancy and maternity</w:t>
            </w:r>
          </w:p>
        </w:tc>
        <w:tc>
          <w:tcPr>
            <w:tcW w:w="2410" w:type="dxa"/>
          </w:tcPr>
          <w:p w14:paraId="05A78CCE"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07D16027"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06627D2E" w14:textId="77777777" w:rsidR="002E2A27" w:rsidRPr="00751A28" w:rsidRDefault="002E2A27" w:rsidP="006B5E83">
            <w:pPr>
              <w:spacing w:line="276" w:lineRule="auto"/>
              <w:rPr>
                <w:rFonts w:ascii="Arial" w:hAnsi="Arial" w:cs="Arial"/>
                <w:bCs/>
                <w:color w:val="193E72"/>
              </w:rPr>
            </w:pPr>
          </w:p>
        </w:tc>
      </w:tr>
      <w:tr w:rsidR="002E2A27" w:rsidRPr="00D53C5C" w14:paraId="2C963F81" w14:textId="77777777" w:rsidTr="006B5E83">
        <w:trPr>
          <w:jc w:val="center"/>
        </w:trPr>
        <w:tc>
          <w:tcPr>
            <w:tcW w:w="3397" w:type="dxa"/>
          </w:tcPr>
          <w:p w14:paraId="580BACD7"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Race</w:t>
            </w:r>
          </w:p>
        </w:tc>
        <w:tc>
          <w:tcPr>
            <w:tcW w:w="2410" w:type="dxa"/>
          </w:tcPr>
          <w:p w14:paraId="52F28D45"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3E226FC0"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4A25F0DE" w14:textId="77777777" w:rsidR="002E2A27" w:rsidRPr="00751A28" w:rsidRDefault="002E2A27" w:rsidP="006B5E83">
            <w:pPr>
              <w:spacing w:line="276" w:lineRule="auto"/>
              <w:rPr>
                <w:rFonts w:ascii="Arial" w:hAnsi="Arial" w:cs="Arial"/>
                <w:bCs/>
                <w:color w:val="193E72"/>
              </w:rPr>
            </w:pPr>
          </w:p>
        </w:tc>
      </w:tr>
      <w:tr w:rsidR="002E2A27" w:rsidRPr="00D53C5C" w14:paraId="0C382571" w14:textId="77777777" w:rsidTr="006B5E83">
        <w:trPr>
          <w:jc w:val="center"/>
        </w:trPr>
        <w:tc>
          <w:tcPr>
            <w:tcW w:w="3397" w:type="dxa"/>
          </w:tcPr>
          <w:p w14:paraId="1B0EFCF3"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Religion or belief</w:t>
            </w:r>
          </w:p>
        </w:tc>
        <w:tc>
          <w:tcPr>
            <w:tcW w:w="2410" w:type="dxa"/>
          </w:tcPr>
          <w:p w14:paraId="290ABBE3"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1BD6C37E"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19166BF4" w14:textId="77777777" w:rsidR="002E2A27" w:rsidRPr="00751A28" w:rsidRDefault="002E2A27" w:rsidP="006B5E83">
            <w:pPr>
              <w:spacing w:line="276" w:lineRule="auto"/>
              <w:rPr>
                <w:rFonts w:ascii="Arial" w:hAnsi="Arial" w:cs="Arial"/>
                <w:bCs/>
                <w:color w:val="193E72"/>
              </w:rPr>
            </w:pPr>
          </w:p>
        </w:tc>
      </w:tr>
      <w:tr w:rsidR="002E2A27" w:rsidRPr="00D53C5C" w14:paraId="27E499E1" w14:textId="77777777" w:rsidTr="006B5E83">
        <w:trPr>
          <w:jc w:val="center"/>
        </w:trPr>
        <w:tc>
          <w:tcPr>
            <w:tcW w:w="3397" w:type="dxa"/>
          </w:tcPr>
          <w:p w14:paraId="6101238F"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Sexual orientation</w:t>
            </w:r>
          </w:p>
        </w:tc>
        <w:tc>
          <w:tcPr>
            <w:tcW w:w="2410" w:type="dxa"/>
          </w:tcPr>
          <w:p w14:paraId="03BE180B"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2EAD1179"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408420A1" w14:textId="77777777" w:rsidR="002E2A27" w:rsidRPr="00751A28" w:rsidRDefault="002E2A27" w:rsidP="006B5E83">
            <w:pPr>
              <w:spacing w:line="276" w:lineRule="auto"/>
              <w:rPr>
                <w:rFonts w:ascii="Arial" w:hAnsi="Arial" w:cs="Arial"/>
                <w:bCs/>
                <w:color w:val="193E72"/>
              </w:rPr>
            </w:pPr>
          </w:p>
        </w:tc>
      </w:tr>
      <w:tr w:rsidR="002E2A27" w:rsidRPr="00D53C5C" w14:paraId="3406F355" w14:textId="77777777" w:rsidTr="006B5E83">
        <w:trPr>
          <w:jc w:val="center"/>
        </w:trPr>
        <w:tc>
          <w:tcPr>
            <w:tcW w:w="3397" w:type="dxa"/>
          </w:tcPr>
          <w:p w14:paraId="07F01AF8"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Sex/Gender</w:t>
            </w:r>
          </w:p>
        </w:tc>
        <w:tc>
          <w:tcPr>
            <w:tcW w:w="2410" w:type="dxa"/>
          </w:tcPr>
          <w:p w14:paraId="2147417C"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45A7FE06"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58C90D10" w14:textId="77777777" w:rsidR="002E2A27" w:rsidRPr="00751A28" w:rsidRDefault="002E2A27" w:rsidP="006B5E83">
            <w:pPr>
              <w:spacing w:line="276" w:lineRule="auto"/>
              <w:rPr>
                <w:rFonts w:ascii="Arial" w:hAnsi="Arial" w:cs="Arial"/>
                <w:bCs/>
                <w:color w:val="193E72"/>
              </w:rPr>
            </w:pPr>
          </w:p>
        </w:tc>
      </w:tr>
      <w:tr w:rsidR="002E2A27" w:rsidRPr="00D53C5C" w14:paraId="7A903D40" w14:textId="77777777" w:rsidTr="006B5E83">
        <w:trPr>
          <w:jc w:val="center"/>
        </w:trPr>
        <w:tc>
          <w:tcPr>
            <w:tcW w:w="3397" w:type="dxa"/>
          </w:tcPr>
          <w:p w14:paraId="09B1D987" w14:textId="77777777" w:rsidR="002E2A27" w:rsidRPr="00751A28" w:rsidRDefault="002E2A27" w:rsidP="006B5E83">
            <w:pPr>
              <w:spacing w:line="276" w:lineRule="auto"/>
              <w:rPr>
                <w:rFonts w:ascii="Arial" w:eastAsia="Cambria" w:hAnsi="Arial" w:cs="Arial"/>
                <w:bCs/>
                <w:color w:val="193E72"/>
              </w:rPr>
            </w:pPr>
            <w:r>
              <w:rPr>
                <w:rFonts w:ascii="Arial" w:eastAsia="Cambria" w:hAnsi="Arial" w:cs="Arial"/>
                <w:bCs/>
                <w:color w:val="193E72"/>
              </w:rPr>
              <w:t>Age</w:t>
            </w:r>
          </w:p>
        </w:tc>
        <w:tc>
          <w:tcPr>
            <w:tcW w:w="2410" w:type="dxa"/>
          </w:tcPr>
          <w:p w14:paraId="06F2B4C3" w14:textId="77777777" w:rsidR="002E2A27" w:rsidRPr="00751A28" w:rsidRDefault="002E2A27" w:rsidP="006B5E83">
            <w:pPr>
              <w:spacing w:line="276" w:lineRule="auto"/>
              <w:jc w:val="both"/>
              <w:rPr>
                <w:rFonts w:ascii="Helvetica Neue" w:hAnsi="Helvetica Neue" w:cs="Arial"/>
                <w:color w:val="193E72"/>
              </w:rPr>
            </w:pPr>
          </w:p>
        </w:tc>
        <w:tc>
          <w:tcPr>
            <w:tcW w:w="2413" w:type="dxa"/>
          </w:tcPr>
          <w:p w14:paraId="280D5078" w14:textId="77777777" w:rsidR="002E2A27" w:rsidRPr="00751A28" w:rsidRDefault="002E2A27" w:rsidP="006B5E83">
            <w:pPr>
              <w:spacing w:line="276" w:lineRule="auto"/>
              <w:jc w:val="both"/>
              <w:rPr>
                <w:rFonts w:ascii="Helvetica Neue" w:hAnsi="Helvetica Neue" w:cs="Arial"/>
                <w:bCs/>
                <w:color w:val="193E72"/>
              </w:rPr>
            </w:pPr>
          </w:p>
        </w:tc>
        <w:tc>
          <w:tcPr>
            <w:tcW w:w="1987" w:type="dxa"/>
          </w:tcPr>
          <w:p w14:paraId="21D4C4D7" w14:textId="77777777" w:rsidR="002E2A27" w:rsidRPr="00751A28" w:rsidRDefault="002E2A27" w:rsidP="006B5E83">
            <w:pPr>
              <w:spacing w:line="276" w:lineRule="auto"/>
              <w:rPr>
                <w:rFonts w:ascii="Arial" w:hAnsi="Arial" w:cs="Arial"/>
                <w:bCs/>
                <w:color w:val="193E72"/>
              </w:rPr>
            </w:pPr>
          </w:p>
        </w:tc>
      </w:tr>
    </w:tbl>
    <w:p w14:paraId="15D8A052" w14:textId="328B34A5" w:rsidR="00AA611E" w:rsidRDefault="00AA611E" w:rsidP="0082706A">
      <w:pPr>
        <w:spacing w:line="276" w:lineRule="auto"/>
        <w:jc w:val="both"/>
        <w:rPr>
          <w:rFonts w:ascii="Arial" w:hAnsi="Arial" w:cs="Arial"/>
          <w:b/>
          <w:color w:val="193E72"/>
          <w:sz w:val="20"/>
          <w:szCs w:val="20"/>
          <w:lang w:val="en-GB"/>
        </w:rPr>
      </w:pPr>
    </w:p>
    <w:p w14:paraId="216F6307" w14:textId="4936C927" w:rsidR="00AA611E" w:rsidRDefault="00AA611E" w:rsidP="0082706A">
      <w:pPr>
        <w:spacing w:line="276" w:lineRule="auto"/>
        <w:jc w:val="both"/>
        <w:rPr>
          <w:rFonts w:ascii="Arial" w:hAnsi="Arial" w:cs="Arial"/>
          <w:b/>
          <w:color w:val="193E72"/>
          <w:sz w:val="20"/>
          <w:szCs w:val="20"/>
          <w:lang w:val="en-GB"/>
        </w:rPr>
      </w:pPr>
    </w:p>
    <w:p w14:paraId="55CFAD31" w14:textId="77777777" w:rsidR="00AA611E" w:rsidRPr="00D53C5C" w:rsidRDefault="00AA611E" w:rsidP="0082706A">
      <w:pPr>
        <w:spacing w:line="276" w:lineRule="auto"/>
        <w:jc w:val="both"/>
        <w:rPr>
          <w:rFonts w:ascii="Arial" w:hAnsi="Arial" w:cs="Arial"/>
          <w:b/>
          <w:color w:val="193E72"/>
          <w:sz w:val="20"/>
          <w:szCs w:val="20"/>
          <w:lang w:val="en-GB"/>
        </w:rPr>
      </w:pPr>
    </w:p>
    <w:p w14:paraId="6A347BAD" w14:textId="77777777" w:rsidR="00D53C5C" w:rsidRPr="00D53C5C" w:rsidRDefault="00D53C5C" w:rsidP="0082706A">
      <w:pPr>
        <w:spacing w:line="276" w:lineRule="auto"/>
        <w:rPr>
          <w:rFonts w:ascii="Arial" w:hAnsi="Arial" w:cs="Arial"/>
          <w:bCs/>
          <w:color w:val="193E72"/>
          <w:sz w:val="20"/>
          <w:szCs w:val="20"/>
          <w:lang w:val="en-GB"/>
        </w:rPr>
      </w:pPr>
    </w:p>
    <w:tbl>
      <w:tblPr>
        <w:tblStyle w:val="TableGrid"/>
        <w:tblW w:w="10207" w:type="dxa"/>
        <w:jc w:val="center"/>
        <w:tblLook w:val="04A0" w:firstRow="1" w:lastRow="0" w:firstColumn="1" w:lastColumn="0" w:noHBand="0" w:noVBand="1"/>
      </w:tblPr>
      <w:tblGrid>
        <w:gridCol w:w="4248"/>
        <w:gridCol w:w="5959"/>
      </w:tblGrid>
      <w:tr w:rsidR="00D53C5C" w:rsidRPr="00D53C5C" w14:paraId="248745DD" w14:textId="77777777" w:rsidTr="00DA668D">
        <w:trPr>
          <w:jc w:val="center"/>
        </w:trPr>
        <w:tc>
          <w:tcPr>
            <w:tcW w:w="10207" w:type="dxa"/>
            <w:gridSpan w:val="2"/>
            <w:shd w:val="clear" w:color="auto" w:fill="E7E6E6" w:themeFill="background2"/>
          </w:tcPr>
          <w:p w14:paraId="7A798F9C" w14:textId="77777777" w:rsidR="00D53C5C" w:rsidRPr="00D53C5C" w:rsidRDefault="00D53C5C" w:rsidP="0082706A">
            <w:pPr>
              <w:spacing w:line="276" w:lineRule="auto"/>
              <w:jc w:val="center"/>
              <w:rPr>
                <w:rFonts w:ascii="Arial" w:hAnsi="Arial" w:cs="Arial"/>
                <w:b/>
                <w:bCs/>
                <w:color w:val="193E72"/>
              </w:rPr>
            </w:pPr>
            <w:r w:rsidRPr="00D53C5C">
              <w:rPr>
                <w:rFonts w:ascii="Arial" w:hAnsi="Arial" w:cs="Arial"/>
                <w:b/>
                <w:bCs/>
                <w:color w:val="193E72"/>
              </w:rPr>
              <w:t>Key Dates</w:t>
            </w:r>
          </w:p>
        </w:tc>
      </w:tr>
      <w:tr w:rsidR="00D53C5C" w:rsidRPr="00D53C5C" w14:paraId="7CE68224" w14:textId="77777777" w:rsidTr="00D173AE">
        <w:trPr>
          <w:jc w:val="center"/>
        </w:trPr>
        <w:tc>
          <w:tcPr>
            <w:tcW w:w="4248" w:type="dxa"/>
          </w:tcPr>
          <w:p w14:paraId="040ED54B" w14:textId="285600F7" w:rsidR="00D53C5C" w:rsidRPr="00D53C5C" w:rsidRDefault="00D173AE" w:rsidP="0082706A">
            <w:pPr>
              <w:pStyle w:val="ListParagraph"/>
              <w:numPr>
                <w:ilvl w:val="0"/>
                <w:numId w:val="11"/>
              </w:numPr>
              <w:spacing w:line="276" w:lineRule="auto"/>
              <w:rPr>
                <w:rFonts w:ascii="Arial" w:eastAsia="Cambria" w:hAnsi="Arial" w:cs="Arial"/>
                <w:bCs/>
                <w:color w:val="193E72"/>
              </w:rPr>
            </w:pPr>
            <w:r>
              <w:rPr>
                <w:rFonts w:ascii="Arial" w:eastAsia="Cambria" w:hAnsi="Arial" w:cs="Arial"/>
                <w:bCs/>
                <w:color w:val="193E72"/>
              </w:rPr>
              <w:t>Deadline for applications</w:t>
            </w:r>
          </w:p>
        </w:tc>
        <w:tc>
          <w:tcPr>
            <w:tcW w:w="5959" w:type="dxa"/>
          </w:tcPr>
          <w:p w14:paraId="2CD47962" w14:textId="77777777" w:rsidR="00DA668D" w:rsidRPr="00D53C5C" w:rsidRDefault="00DA668D" w:rsidP="0082706A">
            <w:pPr>
              <w:autoSpaceDE w:val="0"/>
              <w:autoSpaceDN w:val="0"/>
              <w:adjustRightInd w:val="0"/>
              <w:spacing w:line="276" w:lineRule="auto"/>
              <w:rPr>
                <w:rFonts w:ascii="Arial" w:hAnsi="Arial" w:cs="Arial"/>
                <w:color w:val="193E72"/>
              </w:rPr>
            </w:pPr>
          </w:p>
          <w:p w14:paraId="0D0817A1" w14:textId="77777777" w:rsidR="007C0110" w:rsidRPr="007C0110" w:rsidRDefault="007C0110" w:rsidP="007C0110">
            <w:pPr>
              <w:pStyle w:val="ListParagraph"/>
              <w:numPr>
                <w:ilvl w:val="0"/>
                <w:numId w:val="12"/>
              </w:numPr>
              <w:spacing w:line="276" w:lineRule="auto"/>
              <w:jc w:val="both"/>
              <w:rPr>
                <w:rFonts w:ascii="Helvetica Neue" w:hAnsi="Helvetica Neue" w:cs="Arial"/>
                <w:color w:val="193E72"/>
              </w:rPr>
            </w:pPr>
            <w:r w:rsidRPr="007C0110">
              <w:rPr>
                <w:rFonts w:ascii="Helvetica Neue" w:hAnsi="Helvetica Neue" w:cs="Arial"/>
                <w:color w:val="193E72"/>
              </w:rPr>
              <w:t>04 February 2022</w:t>
            </w:r>
          </w:p>
          <w:p w14:paraId="0A7F33B0" w14:textId="77777777" w:rsidR="007C0110" w:rsidRPr="007C0110" w:rsidRDefault="007C0110" w:rsidP="007C0110">
            <w:pPr>
              <w:pStyle w:val="ListParagraph"/>
              <w:numPr>
                <w:ilvl w:val="0"/>
                <w:numId w:val="12"/>
              </w:numPr>
              <w:spacing w:line="276" w:lineRule="auto"/>
              <w:jc w:val="both"/>
              <w:rPr>
                <w:rFonts w:ascii="Helvetica Neue" w:hAnsi="Helvetica Neue" w:cs="Arial"/>
                <w:color w:val="193E72"/>
              </w:rPr>
            </w:pPr>
            <w:r w:rsidRPr="007C0110">
              <w:rPr>
                <w:rFonts w:ascii="Helvetica Neue" w:hAnsi="Helvetica Neue" w:cs="Arial"/>
                <w:color w:val="193E72"/>
              </w:rPr>
              <w:t>29 April 2022</w:t>
            </w:r>
          </w:p>
          <w:p w14:paraId="4CEEA341" w14:textId="77777777" w:rsidR="007C0110" w:rsidRPr="007C0110" w:rsidRDefault="007C0110" w:rsidP="007C0110">
            <w:pPr>
              <w:pStyle w:val="ListParagraph"/>
              <w:numPr>
                <w:ilvl w:val="0"/>
                <w:numId w:val="12"/>
              </w:numPr>
              <w:spacing w:line="276" w:lineRule="auto"/>
              <w:jc w:val="both"/>
              <w:rPr>
                <w:rFonts w:ascii="Helvetica Neue" w:hAnsi="Helvetica Neue" w:cs="Arial"/>
                <w:color w:val="193E72"/>
              </w:rPr>
            </w:pPr>
            <w:r w:rsidRPr="007C0110">
              <w:rPr>
                <w:rFonts w:ascii="Helvetica Neue" w:hAnsi="Helvetica Neue" w:cs="Arial"/>
                <w:color w:val="193E72"/>
              </w:rPr>
              <w:t>16 June 2022</w:t>
            </w:r>
          </w:p>
          <w:p w14:paraId="58D84BF3" w14:textId="79F9D6EA" w:rsidR="00D173AE" w:rsidRPr="007749C5" w:rsidRDefault="007C0110" w:rsidP="007C0110">
            <w:pPr>
              <w:pStyle w:val="ListParagraph"/>
              <w:numPr>
                <w:ilvl w:val="0"/>
                <w:numId w:val="12"/>
              </w:numPr>
              <w:spacing w:line="276" w:lineRule="auto"/>
              <w:rPr>
                <w:rFonts w:ascii="Arial" w:hAnsi="Arial" w:cs="Arial"/>
                <w:bCs/>
                <w:color w:val="193E72"/>
              </w:rPr>
            </w:pPr>
            <w:r w:rsidRPr="007C0110">
              <w:rPr>
                <w:rFonts w:ascii="Helvetica Neue" w:hAnsi="Helvetica Neue" w:cs="Arial"/>
                <w:color w:val="193E72"/>
              </w:rPr>
              <w:t>28 July 2022</w:t>
            </w:r>
          </w:p>
        </w:tc>
      </w:tr>
    </w:tbl>
    <w:p w14:paraId="321B8941" w14:textId="6AD960D8" w:rsidR="00D53C5C" w:rsidRDefault="00D53C5C" w:rsidP="0082706A">
      <w:pPr>
        <w:spacing w:line="276" w:lineRule="auto"/>
        <w:rPr>
          <w:rFonts w:ascii="Arial" w:hAnsi="Arial" w:cs="Arial"/>
          <w:b/>
          <w:bCs/>
          <w:color w:val="193E72"/>
          <w:sz w:val="20"/>
          <w:szCs w:val="20"/>
          <w:lang w:val="en-GB"/>
        </w:rPr>
      </w:pPr>
    </w:p>
    <w:p w14:paraId="30652473" w14:textId="33340B7F" w:rsidR="00CD4664" w:rsidRDefault="00CD4664" w:rsidP="0082706A">
      <w:pPr>
        <w:spacing w:line="276" w:lineRule="auto"/>
        <w:rPr>
          <w:rFonts w:ascii="Arial" w:hAnsi="Arial" w:cs="Arial"/>
          <w:b/>
          <w:bCs/>
          <w:color w:val="193E72"/>
          <w:sz w:val="20"/>
          <w:szCs w:val="20"/>
          <w:lang w:val="en-GB"/>
        </w:rPr>
      </w:pPr>
    </w:p>
    <w:p w14:paraId="6EA9D80F" w14:textId="04D297E3" w:rsidR="00CD4664" w:rsidRDefault="00CD4664" w:rsidP="0082706A">
      <w:pPr>
        <w:spacing w:line="276" w:lineRule="auto"/>
        <w:rPr>
          <w:rFonts w:ascii="Arial" w:hAnsi="Arial" w:cs="Arial"/>
          <w:b/>
          <w:bCs/>
          <w:color w:val="193E72"/>
          <w:sz w:val="20"/>
          <w:szCs w:val="20"/>
          <w:lang w:val="en-GB"/>
        </w:rPr>
      </w:pPr>
    </w:p>
    <w:p w14:paraId="1E198A40" w14:textId="54D98839" w:rsidR="00CD4664" w:rsidRDefault="00CD4664" w:rsidP="0082706A">
      <w:pPr>
        <w:spacing w:line="276" w:lineRule="auto"/>
        <w:rPr>
          <w:rFonts w:ascii="Arial" w:hAnsi="Arial" w:cs="Arial"/>
          <w:b/>
          <w:bCs/>
          <w:color w:val="193E72"/>
          <w:sz w:val="20"/>
          <w:szCs w:val="20"/>
          <w:lang w:val="en-GB"/>
        </w:rPr>
      </w:pPr>
    </w:p>
    <w:p w14:paraId="384BDDC8" w14:textId="77777777" w:rsidR="00CD4664" w:rsidRDefault="00CD4664" w:rsidP="0082706A">
      <w:pPr>
        <w:spacing w:line="276" w:lineRule="auto"/>
        <w:rPr>
          <w:rFonts w:ascii="Arial" w:hAnsi="Arial" w:cs="Arial"/>
          <w:b/>
          <w:bCs/>
          <w:color w:val="193E72"/>
          <w:sz w:val="20"/>
          <w:szCs w:val="20"/>
          <w:lang w:val="en-GB"/>
        </w:rPr>
      </w:pPr>
    </w:p>
    <w:tbl>
      <w:tblPr>
        <w:tblStyle w:val="TableGrid"/>
        <w:tblW w:w="10207" w:type="dxa"/>
        <w:jc w:val="center"/>
        <w:tblLook w:val="04A0" w:firstRow="1" w:lastRow="0" w:firstColumn="1" w:lastColumn="0" w:noHBand="0" w:noVBand="1"/>
      </w:tblPr>
      <w:tblGrid>
        <w:gridCol w:w="10207"/>
      </w:tblGrid>
      <w:tr w:rsidR="00D379FD" w:rsidRPr="00D53C5C" w14:paraId="3C3E9800" w14:textId="77777777" w:rsidTr="00882A40">
        <w:trPr>
          <w:jc w:val="center"/>
        </w:trPr>
        <w:tc>
          <w:tcPr>
            <w:tcW w:w="10207" w:type="dxa"/>
            <w:shd w:val="clear" w:color="auto" w:fill="E7E6E6" w:themeFill="background2"/>
          </w:tcPr>
          <w:p w14:paraId="4B9207B5" w14:textId="77777777" w:rsidR="00D379FD" w:rsidRPr="00D53C5C" w:rsidRDefault="00D379FD" w:rsidP="00882A40">
            <w:pPr>
              <w:spacing w:line="276" w:lineRule="auto"/>
              <w:jc w:val="center"/>
              <w:rPr>
                <w:rFonts w:ascii="Arial" w:hAnsi="Arial" w:cs="Arial"/>
                <w:b/>
                <w:bCs/>
                <w:color w:val="193E72"/>
              </w:rPr>
            </w:pPr>
            <w:r w:rsidRPr="00624EFE">
              <w:rPr>
                <w:rFonts w:ascii="Arial" w:hAnsi="Arial" w:cs="Arial"/>
                <w:b/>
                <w:bCs/>
                <w:color w:val="193E72"/>
              </w:rPr>
              <w:t>How the NIHR deal</w:t>
            </w:r>
            <w:r>
              <w:rPr>
                <w:rFonts w:ascii="Arial" w:hAnsi="Arial" w:cs="Arial"/>
                <w:b/>
                <w:bCs/>
                <w:color w:val="193E72"/>
              </w:rPr>
              <w:t>s</w:t>
            </w:r>
            <w:r w:rsidRPr="00624EFE">
              <w:rPr>
                <w:rFonts w:ascii="Arial" w:hAnsi="Arial" w:cs="Arial"/>
                <w:b/>
                <w:bCs/>
                <w:color w:val="193E72"/>
              </w:rPr>
              <w:t xml:space="preserve"> with ownership of any I</w:t>
            </w:r>
            <w:r>
              <w:rPr>
                <w:rFonts w:ascii="Arial" w:hAnsi="Arial" w:cs="Arial"/>
                <w:b/>
                <w:bCs/>
                <w:color w:val="193E72"/>
              </w:rPr>
              <w:t xml:space="preserve">ntellectual </w:t>
            </w:r>
            <w:r w:rsidRPr="00624EFE">
              <w:rPr>
                <w:rFonts w:ascii="Arial" w:hAnsi="Arial" w:cs="Arial"/>
                <w:b/>
                <w:bCs/>
                <w:color w:val="193E72"/>
              </w:rPr>
              <w:t>P</w:t>
            </w:r>
            <w:r>
              <w:rPr>
                <w:rFonts w:ascii="Arial" w:hAnsi="Arial" w:cs="Arial"/>
                <w:b/>
                <w:bCs/>
                <w:color w:val="193E72"/>
              </w:rPr>
              <w:t>roperty</w:t>
            </w:r>
            <w:r w:rsidRPr="00624EFE">
              <w:rPr>
                <w:rFonts w:ascii="Arial" w:hAnsi="Arial" w:cs="Arial"/>
                <w:b/>
                <w:bCs/>
                <w:color w:val="193E72"/>
              </w:rPr>
              <w:t xml:space="preserve"> that may arise from any of the funded activities?</w:t>
            </w:r>
          </w:p>
        </w:tc>
      </w:tr>
      <w:tr w:rsidR="00D379FD" w:rsidRPr="00D53C5C" w14:paraId="5101712D" w14:textId="77777777" w:rsidTr="00882A40">
        <w:trPr>
          <w:jc w:val="center"/>
        </w:trPr>
        <w:tc>
          <w:tcPr>
            <w:tcW w:w="10207" w:type="dxa"/>
          </w:tcPr>
          <w:p w14:paraId="485A0B65" w14:textId="77777777" w:rsidR="00D379FD" w:rsidRPr="00624EFE" w:rsidRDefault="00D379FD" w:rsidP="00882A40">
            <w:pPr>
              <w:spacing w:line="276" w:lineRule="auto"/>
              <w:rPr>
                <w:rFonts w:ascii="Arial" w:eastAsia="Cambria" w:hAnsi="Arial" w:cs="Arial"/>
                <w:color w:val="193E72"/>
              </w:rPr>
            </w:pPr>
            <w:r>
              <w:rPr>
                <w:rFonts w:ascii="Arial" w:eastAsia="Cambria" w:hAnsi="Arial" w:cs="Arial"/>
                <w:color w:val="193E72"/>
              </w:rPr>
              <w:t>T</w:t>
            </w:r>
            <w:r w:rsidRPr="00624EFE">
              <w:rPr>
                <w:rFonts w:ascii="Arial" w:eastAsia="Cambria" w:hAnsi="Arial" w:cs="Arial"/>
                <w:color w:val="193E72"/>
              </w:rPr>
              <w:t>he position regarding I</w:t>
            </w:r>
            <w:r>
              <w:rPr>
                <w:rFonts w:ascii="Arial" w:eastAsia="Cambria" w:hAnsi="Arial" w:cs="Arial"/>
                <w:color w:val="193E72"/>
              </w:rPr>
              <w:t xml:space="preserve">ntellectual </w:t>
            </w:r>
            <w:r w:rsidRPr="00624EFE">
              <w:rPr>
                <w:rFonts w:ascii="Arial" w:eastAsia="Cambria" w:hAnsi="Arial" w:cs="Arial"/>
                <w:color w:val="193E72"/>
              </w:rPr>
              <w:t>P</w:t>
            </w:r>
            <w:r>
              <w:rPr>
                <w:rFonts w:ascii="Arial" w:eastAsia="Cambria" w:hAnsi="Arial" w:cs="Arial"/>
                <w:color w:val="193E72"/>
              </w:rPr>
              <w:t>roperty</w:t>
            </w:r>
            <w:r w:rsidRPr="00624EFE">
              <w:rPr>
                <w:rFonts w:ascii="Arial" w:eastAsia="Cambria" w:hAnsi="Arial" w:cs="Arial"/>
                <w:color w:val="193E72"/>
              </w:rPr>
              <w:t xml:space="preserve"> rights in these projects is the same as with regard to any other direct use of NIHR funding: -</w:t>
            </w:r>
          </w:p>
          <w:p w14:paraId="417401E6" w14:textId="77777777" w:rsidR="00D379FD" w:rsidRPr="00624EFE" w:rsidRDefault="00D379FD" w:rsidP="00882A40">
            <w:pPr>
              <w:spacing w:line="276" w:lineRule="auto"/>
              <w:rPr>
                <w:rFonts w:ascii="Arial" w:eastAsia="Cambria" w:hAnsi="Arial" w:cs="Arial"/>
                <w:color w:val="193E72"/>
              </w:rPr>
            </w:pPr>
          </w:p>
          <w:p w14:paraId="1A79B717"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 xml:space="preserve">The award is subject to the terms of the Funding Agreement </w:t>
            </w:r>
            <w:r>
              <w:rPr>
                <w:rFonts w:ascii="Arial" w:eastAsia="Cambria" w:hAnsi="Arial" w:cs="Arial"/>
                <w:color w:val="193E72"/>
              </w:rPr>
              <w:t>between</w:t>
            </w:r>
            <w:r w:rsidRPr="00624EFE">
              <w:rPr>
                <w:rFonts w:ascii="Arial" w:eastAsia="Cambria" w:hAnsi="Arial" w:cs="Arial"/>
                <w:color w:val="193E72"/>
              </w:rPr>
              <w:t xml:space="preserve"> </w:t>
            </w:r>
            <w:r>
              <w:rPr>
                <w:rFonts w:ascii="Arial" w:eastAsia="Cambria" w:hAnsi="Arial" w:cs="Arial"/>
                <w:color w:val="193E72"/>
              </w:rPr>
              <w:t>Department of Health and Social Care and the host organisation of the Surgical MedTech Co-operative (The Leeds Teaching Hospital NHS Trust).</w:t>
            </w:r>
          </w:p>
          <w:p w14:paraId="4A719B5C" w14:textId="77777777" w:rsidR="00D379FD" w:rsidRPr="00624EFE" w:rsidRDefault="00D379FD" w:rsidP="00882A40">
            <w:pPr>
              <w:pStyle w:val="ListParagraph"/>
              <w:spacing w:line="276" w:lineRule="auto"/>
              <w:rPr>
                <w:rFonts w:ascii="Arial" w:eastAsia="Cambria" w:hAnsi="Arial" w:cs="Arial"/>
                <w:color w:val="193E72"/>
              </w:rPr>
            </w:pPr>
          </w:p>
          <w:p w14:paraId="0362067F"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awardee, or any collaborator of the awardee, can own NIHR-funded IP subject to the provisions of those contracts</w:t>
            </w:r>
            <w:r>
              <w:rPr>
                <w:rFonts w:ascii="Arial" w:eastAsia="Cambria" w:hAnsi="Arial" w:cs="Arial"/>
                <w:color w:val="193E72"/>
              </w:rPr>
              <w:t xml:space="preserve"> (provisions are available by request)</w:t>
            </w:r>
            <w:r w:rsidRPr="00624EFE">
              <w:rPr>
                <w:rFonts w:ascii="Arial" w:eastAsia="Cambria" w:hAnsi="Arial" w:cs="Arial"/>
                <w:color w:val="193E72"/>
              </w:rPr>
              <w:t>.</w:t>
            </w:r>
          </w:p>
          <w:p w14:paraId="629FE318" w14:textId="77777777" w:rsidR="00D379FD" w:rsidRPr="00624EFE" w:rsidRDefault="00D379FD" w:rsidP="00882A40">
            <w:pPr>
              <w:pStyle w:val="ListParagraph"/>
              <w:spacing w:line="276" w:lineRule="auto"/>
              <w:rPr>
                <w:rFonts w:ascii="Arial" w:eastAsia="Cambria" w:hAnsi="Arial" w:cs="Arial"/>
                <w:color w:val="193E72"/>
              </w:rPr>
            </w:pPr>
          </w:p>
          <w:p w14:paraId="2AD7E8F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The owner of NIHR-funded IP can use it in further research, teaching, and for other non-commercial purposes.</w:t>
            </w:r>
          </w:p>
          <w:p w14:paraId="3810E5A8" w14:textId="77777777" w:rsidR="00D379FD" w:rsidRPr="00624EFE" w:rsidRDefault="00D379FD" w:rsidP="00882A40">
            <w:pPr>
              <w:pStyle w:val="ListParagraph"/>
              <w:spacing w:line="276" w:lineRule="auto"/>
              <w:rPr>
                <w:rFonts w:ascii="Arial" w:eastAsia="Cambria" w:hAnsi="Arial" w:cs="Arial"/>
                <w:color w:val="193E72"/>
              </w:rPr>
            </w:pPr>
          </w:p>
          <w:p w14:paraId="7B473206"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Any commercial use of NIHR-funded IP (e.g. direct sale, licensing IP to use in a product or service, use for marketing or in a regulatory application, etc.) requires the prior written consent of NIHR and may be subject to conditions imposed by NIHR (e.g. requirement to share revenue with NIHR, etc.).</w:t>
            </w:r>
          </w:p>
          <w:p w14:paraId="755701C5" w14:textId="77777777" w:rsidR="00D379FD" w:rsidRPr="00624EFE" w:rsidRDefault="00D379FD" w:rsidP="00882A40">
            <w:pPr>
              <w:pStyle w:val="ListParagraph"/>
              <w:spacing w:line="276" w:lineRule="auto"/>
              <w:rPr>
                <w:rFonts w:ascii="Arial" w:eastAsia="Cambria" w:hAnsi="Arial" w:cs="Arial"/>
                <w:color w:val="193E72"/>
              </w:rPr>
            </w:pPr>
          </w:p>
          <w:p w14:paraId="25EBCA7E"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“NIHR-funded IP”, in this case refers to data and results, as well as ‘true’ IP such as patentable inventions and so on.  It also applies to improvements to Background IP funded by NIHR.  The terms apply where NIHR funding has only partly-funded the generation of the IP, but it is assumed that NIHR’s consent requirement on commercialisation will consider the fact that it didn’t fully-fund the project.</w:t>
            </w:r>
          </w:p>
          <w:p w14:paraId="61C41B37" w14:textId="77777777" w:rsidR="00D379FD" w:rsidRPr="00624EFE" w:rsidRDefault="00D379FD" w:rsidP="00882A40">
            <w:pPr>
              <w:pStyle w:val="ListParagraph"/>
              <w:spacing w:line="276" w:lineRule="auto"/>
              <w:rPr>
                <w:rFonts w:ascii="Arial" w:eastAsia="Cambria" w:hAnsi="Arial" w:cs="Arial"/>
                <w:color w:val="193E72"/>
              </w:rPr>
            </w:pPr>
          </w:p>
          <w:p w14:paraId="3B54E5D9" w14:textId="77777777" w:rsidR="00D379FD" w:rsidRPr="00624EFE" w:rsidRDefault="00D379FD" w:rsidP="00D379FD">
            <w:pPr>
              <w:pStyle w:val="ListParagraph"/>
              <w:numPr>
                <w:ilvl w:val="0"/>
                <w:numId w:val="13"/>
              </w:numPr>
              <w:spacing w:line="276" w:lineRule="auto"/>
              <w:rPr>
                <w:rFonts w:ascii="Arial" w:eastAsia="Cambria" w:hAnsi="Arial" w:cs="Arial"/>
                <w:color w:val="193E72"/>
              </w:rPr>
            </w:pPr>
            <w:r w:rsidRPr="00624EFE">
              <w:rPr>
                <w:rFonts w:ascii="Arial" w:eastAsia="Cambria" w:hAnsi="Arial" w:cs="Arial"/>
                <w:color w:val="193E72"/>
              </w:rPr>
              <w:t>NIHR also has various lesser rights to copyright in progress reports, to take control of IP if it is not being properly exploited, etc.</w:t>
            </w:r>
          </w:p>
          <w:p w14:paraId="430279A4" w14:textId="77777777" w:rsidR="00D379FD" w:rsidRPr="00D53C5C" w:rsidRDefault="00D379FD" w:rsidP="00882A40">
            <w:pPr>
              <w:spacing w:line="276" w:lineRule="auto"/>
              <w:rPr>
                <w:rFonts w:ascii="Arial" w:hAnsi="Arial" w:cs="Arial"/>
                <w:b/>
                <w:bCs/>
                <w:color w:val="193E72"/>
              </w:rPr>
            </w:pPr>
          </w:p>
        </w:tc>
      </w:tr>
    </w:tbl>
    <w:p w14:paraId="3E75E2FE" w14:textId="77777777" w:rsidR="00D379FD" w:rsidRPr="00D53C5C" w:rsidRDefault="00D379FD" w:rsidP="0082706A">
      <w:pPr>
        <w:spacing w:line="276" w:lineRule="auto"/>
        <w:rPr>
          <w:rFonts w:ascii="Arial" w:hAnsi="Arial" w:cs="Arial"/>
          <w:b/>
          <w:bCs/>
          <w:color w:val="193E72"/>
          <w:sz w:val="20"/>
          <w:szCs w:val="20"/>
          <w:lang w:val="en-GB"/>
        </w:rPr>
      </w:pPr>
    </w:p>
    <w:p w14:paraId="20F9D018" w14:textId="77777777" w:rsidR="007749C5" w:rsidRDefault="007749C5" w:rsidP="0082706A">
      <w:pPr>
        <w:spacing w:line="276" w:lineRule="auto"/>
        <w:rPr>
          <w:rFonts w:ascii="Arial" w:hAnsi="Arial" w:cs="Arial"/>
          <w:b/>
          <w:bCs/>
          <w:color w:val="193E72"/>
          <w:sz w:val="20"/>
          <w:szCs w:val="20"/>
          <w:lang w:val="en-GB"/>
        </w:rPr>
      </w:pPr>
    </w:p>
    <w:p w14:paraId="2AB0E57D" w14:textId="77777777" w:rsidR="007749C5" w:rsidRDefault="007749C5" w:rsidP="0082706A">
      <w:pPr>
        <w:spacing w:line="276" w:lineRule="auto"/>
        <w:rPr>
          <w:rFonts w:ascii="Arial" w:hAnsi="Arial" w:cs="Arial"/>
          <w:b/>
          <w:bCs/>
          <w:color w:val="193E72"/>
          <w:sz w:val="20"/>
          <w:szCs w:val="20"/>
          <w:lang w:val="en-GB"/>
        </w:rPr>
      </w:pPr>
    </w:p>
    <w:p w14:paraId="76074B89" w14:textId="77777777" w:rsidR="00D53C5C" w:rsidRPr="00D53C5C" w:rsidRDefault="00D53C5C" w:rsidP="0082706A">
      <w:pPr>
        <w:spacing w:line="276" w:lineRule="auto"/>
        <w:rPr>
          <w:rFonts w:ascii="Arial" w:hAnsi="Arial" w:cs="Arial"/>
          <w:b/>
          <w:bCs/>
          <w:color w:val="193E72"/>
          <w:sz w:val="20"/>
          <w:szCs w:val="20"/>
          <w:lang w:val="en-GB"/>
        </w:rPr>
      </w:pPr>
      <w:bookmarkStart w:id="0" w:name="_GoBack"/>
      <w:bookmarkEnd w:id="0"/>
    </w:p>
    <w:p w14:paraId="5B08B4E7" w14:textId="77777777" w:rsidR="009D7CD0" w:rsidRPr="00D53C5C" w:rsidRDefault="009D7CD0" w:rsidP="0082706A">
      <w:pPr>
        <w:spacing w:line="276" w:lineRule="auto"/>
        <w:jc w:val="both"/>
        <w:rPr>
          <w:rFonts w:ascii="Arial" w:hAnsi="Arial" w:cs="Arial"/>
          <w:color w:val="193E72"/>
          <w:sz w:val="20"/>
          <w:szCs w:val="20"/>
          <w:lang w:val="en-GB"/>
        </w:rPr>
      </w:pPr>
    </w:p>
    <w:sectPr w:rsidR="009D7CD0" w:rsidRPr="00D53C5C" w:rsidSect="00D7163B">
      <w:headerReference w:type="even" r:id="rId9"/>
      <w:headerReference w:type="default" r:id="rId10"/>
      <w:footerReference w:type="default" r:id="rId11"/>
      <w:headerReference w:type="first" r:id="rId12"/>
      <w:pgSz w:w="11900" w:h="16840"/>
      <w:pgMar w:top="252" w:right="92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3213" w14:textId="77777777" w:rsidR="003D35CB" w:rsidRDefault="003D35CB" w:rsidP="00D7163B">
      <w:r>
        <w:separator/>
      </w:r>
    </w:p>
  </w:endnote>
  <w:endnote w:type="continuationSeparator" w:id="0">
    <w:p w14:paraId="5F041ED7" w14:textId="77777777" w:rsidR="003D35CB" w:rsidRDefault="003D35CB" w:rsidP="00D7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36B94" w14:textId="7DD650E3" w:rsidR="00D7163B" w:rsidRPr="00391BB2" w:rsidRDefault="00D7163B" w:rsidP="00D7163B">
    <w:pPr>
      <w:autoSpaceDE w:val="0"/>
      <w:autoSpaceDN w:val="0"/>
      <w:adjustRightInd w:val="0"/>
      <w:jc w:val="center"/>
      <w:rPr>
        <w:sz w:val="16"/>
        <w:szCs w:val="16"/>
        <w:lang w:val="en-GB"/>
      </w:rPr>
    </w:pPr>
    <w:r w:rsidRPr="00391BB2">
      <w:rPr>
        <w:sz w:val="16"/>
        <w:szCs w:val="16"/>
        <w:lang w:val="en-GB"/>
      </w:rPr>
      <w:t>NIHR Surgical MedTech Co-operative</w:t>
    </w:r>
    <w:r>
      <w:rPr>
        <w:sz w:val="16"/>
        <w:szCs w:val="16"/>
        <w:lang w:val="en-GB"/>
      </w:rPr>
      <w:t xml:space="preserve"> | </w:t>
    </w:r>
    <w:r w:rsidRPr="00391BB2">
      <w:rPr>
        <w:sz w:val="16"/>
        <w:szCs w:val="16"/>
        <w:lang w:val="en-GB"/>
      </w:rPr>
      <w:t>St James’s University Hospital</w:t>
    </w:r>
    <w:r>
      <w:rPr>
        <w:sz w:val="16"/>
        <w:szCs w:val="16"/>
        <w:lang w:val="en-GB"/>
      </w:rPr>
      <w:t xml:space="preserve"> | </w:t>
    </w:r>
    <w:r w:rsidRPr="00391BB2">
      <w:rPr>
        <w:sz w:val="16"/>
        <w:szCs w:val="16"/>
        <w:lang w:val="en-GB"/>
      </w:rPr>
      <w:t>Leeds</w:t>
    </w:r>
    <w:r>
      <w:rPr>
        <w:sz w:val="16"/>
        <w:szCs w:val="16"/>
        <w:lang w:val="en-GB"/>
      </w:rPr>
      <w:t xml:space="preserve"> | </w:t>
    </w:r>
    <w:r w:rsidRPr="00391BB2">
      <w:rPr>
        <w:sz w:val="16"/>
        <w:szCs w:val="16"/>
        <w:lang w:val="en-GB"/>
      </w:rPr>
      <w:t>LS9 7TF</w:t>
    </w:r>
    <w:r>
      <w:rPr>
        <w:sz w:val="16"/>
        <w:szCs w:val="16"/>
        <w:lang w:val="en-GB"/>
      </w:rPr>
      <w:t xml:space="preserve"> | </w:t>
    </w:r>
    <w:r w:rsidRPr="00391BB2">
      <w:rPr>
        <w:sz w:val="16"/>
        <w:szCs w:val="16"/>
        <w:lang w:val="en-GB"/>
      </w:rPr>
      <w:t xml:space="preserve">e: </w:t>
    </w:r>
    <w:hyperlink r:id="rId1" w:history="1">
      <w:r w:rsidRPr="00391BB2">
        <w:rPr>
          <w:rStyle w:val="Hyperlink"/>
          <w:sz w:val="16"/>
          <w:szCs w:val="16"/>
          <w:u w:color="0B4CB4"/>
          <w:lang w:val="en-GB"/>
        </w:rPr>
        <w:t>surgical</w:t>
      </w:r>
      <w:r w:rsidRPr="00391BB2">
        <w:rPr>
          <w:rStyle w:val="Hyperlink"/>
          <w:sz w:val="16"/>
          <w:szCs w:val="16"/>
          <w:lang w:val="en-GB"/>
        </w:rPr>
        <w:t>mic@leeds.ac.uk</w:t>
      </w:r>
    </w:hyperlink>
  </w:p>
  <w:p w14:paraId="0EF2E02A" w14:textId="001F08A8" w:rsidR="00D7163B" w:rsidRPr="00391BB2" w:rsidRDefault="00D7163B" w:rsidP="00D7163B">
    <w:pPr>
      <w:autoSpaceDE w:val="0"/>
      <w:autoSpaceDN w:val="0"/>
      <w:adjustRightInd w:val="0"/>
      <w:jc w:val="center"/>
      <w:rPr>
        <w:sz w:val="16"/>
        <w:szCs w:val="16"/>
        <w:lang w:val="en-GB"/>
      </w:rPr>
    </w:pPr>
    <w:r>
      <w:rPr>
        <w:sz w:val="16"/>
        <w:szCs w:val="16"/>
        <w:lang w:val="en-GB"/>
      </w:rPr>
      <w:t xml:space="preserve">| </w:t>
    </w:r>
    <w:r w:rsidRPr="00391BB2">
      <w:rPr>
        <w:sz w:val="16"/>
        <w:szCs w:val="16"/>
        <w:lang w:val="en-GB"/>
      </w:rPr>
      <w:t xml:space="preserve">website:  </w:t>
    </w:r>
    <w:hyperlink r:id="rId2" w:history="1">
      <w:r w:rsidRPr="007576C4">
        <w:rPr>
          <w:rStyle w:val="Hyperlink"/>
          <w:sz w:val="16"/>
          <w:szCs w:val="16"/>
          <w:lang w:val="en-GB"/>
        </w:rPr>
        <w:t>https://.surgicalmic.nihr.ac.uk</w:t>
      </w:r>
    </w:hyperlink>
  </w:p>
  <w:p w14:paraId="168E651B" w14:textId="77777777" w:rsidR="00D7163B" w:rsidRPr="00391BB2" w:rsidRDefault="00D7163B" w:rsidP="00D7163B">
    <w:pPr>
      <w:autoSpaceDE w:val="0"/>
      <w:autoSpaceDN w:val="0"/>
      <w:adjustRightInd w:val="0"/>
      <w:rPr>
        <w:sz w:val="16"/>
        <w:szCs w:val="16"/>
        <w:lang w:val="en-GB"/>
      </w:rPr>
    </w:pPr>
    <w:r w:rsidRPr="00391BB2">
      <w:rPr>
        <w:sz w:val="16"/>
        <w:szCs w:val="16"/>
        <w:lang w:val="en-GB"/>
      </w:rPr>
      <w:t> </w:t>
    </w:r>
  </w:p>
  <w:p w14:paraId="6FC978F9" w14:textId="62495E11" w:rsidR="00D7163B" w:rsidRPr="00391BB2" w:rsidRDefault="00D7163B" w:rsidP="00D7163B">
    <w:pPr>
      <w:pStyle w:val="Footer"/>
      <w:jc w:val="center"/>
      <w:rPr>
        <w:sz w:val="16"/>
        <w:szCs w:val="16"/>
      </w:rPr>
    </w:pPr>
  </w:p>
  <w:p w14:paraId="1355583E" w14:textId="77777777" w:rsidR="00D7163B" w:rsidRDefault="00D71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AFB8" w14:textId="77777777" w:rsidR="003D35CB" w:rsidRDefault="003D35CB" w:rsidP="00D7163B">
      <w:r>
        <w:separator/>
      </w:r>
    </w:p>
  </w:footnote>
  <w:footnote w:type="continuationSeparator" w:id="0">
    <w:p w14:paraId="240FEF99" w14:textId="77777777" w:rsidR="003D35CB" w:rsidRDefault="003D35CB" w:rsidP="00D7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1871246"/>
      <w:docPartObj>
        <w:docPartGallery w:val="Page Numbers (Top of Page)"/>
        <w:docPartUnique/>
      </w:docPartObj>
    </w:sdtPr>
    <w:sdtEndPr>
      <w:rPr>
        <w:rStyle w:val="PageNumber"/>
      </w:rPr>
    </w:sdtEndPr>
    <w:sdtContent>
      <w:p w14:paraId="7E75AC43" w14:textId="59FAEFA9"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68B2A" w14:textId="77777777" w:rsidR="004F5654" w:rsidRDefault="004F5654" w:rsidP="004F56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2269678"/>
      <w:docPartObj>
        <w:docPartGallery w:val="Page Numbers (Top of Page)"/>
        <w:docPartUnique/>
      </w:docPartObj>
    </w:sdtPr>
    <w:sdtEndPr>
      <w:rPr>
        <w:rStyle w:val="PageNumber"/>
      </w:rPr>
    </w:sdtEndPr>
    <w:sdtContent>
      <w:p w14:paraId="0D9C0928" w14:textId="64FC8205" w:rsidR="004F5654" w:rsidRDefault="004F5654" w:rsidP="007576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853471" w14:textId="2FDA922C" w:rsidR="0019719A" w:rsidRDefault="0019719A" w:rsidP="004F5654">
    <w:pPr>
      <w:ind w:right="360"/>
      <w:jc w:val="right"/>
    </w:pPr>
    <w:r w:rsidRPr="0019719A">
      <w:rPr>
        <w:rFonts w:ascii="Calibri" w:hAnsi="Calibri"/>
        <w:b/>
        <w:color w:val="00B299"/>
        <w:sz w:val="56"/>
        <w:szCs w:val="56"/>
      </w:rPr>
      <w:t xml:space="preserve"> </w:t>
    </w:r>
  </w:p>
  <w:p w14:paraId="1836C2EE" w14:textId="16EB93C6" w:rsidR="0019719A" w:rsidRDefault="0019719A">
    <w:pPr>
      <w:pStyle w:val="Header"/>
    </w:pPr>
  </w:p>
  <w:p w14:paraId="2A62A5CA" w14:textId="77777777" w:rsidR="0019719A" w:rsidRDefault="00197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EB25" w14:textId="77777777" w:rsidR="0019719A" w:rsidRDefault="0019719A" w:rsidP="0019719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22E4"/>
    <w:multiLevelType w:val="multilevel"/>
    <w:tmpl w:val="C20602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9611AC"/>
    <w:multiLevelType w:val="hybridMultilevel"/>
    <w:tmpl w:val="40C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842A6"/>
    <w:multiLevelType w:val="hybridMultilevel"/>
    <w:tmpl w:val="915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E159C"/>
    <w:multiLevelType w:val="hybridMultilevel"/>
    <w:tmpl w:val="094C2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0331B"/>
    <w:multiLevelType w:val="hybridMultilevel"/>
    <w:tmpl w:val="461A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603C"/>
    <w:multiLevelType w:val="hybridMultilevel"/>
    <w:tmpl w:val="509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275B3"/>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F0484"/>
    <w:multiLevelType w:val="hybridMultilevel"/>
    <w:tmpl w:val="FEE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109B1"/>
    <w:multiLevelType w:val="hybridMultilevel"/>
    <w:tmpl w:val="7586F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097886"/>
    <w:multiLevelType w:val="hybridMultilevel"/>
    <w:tmpl w:val="E82228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3236E"/>
    <w:multiLevelType w:val="hybridMultilevel"/>
    <w:tmpl w:val="F0BAB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79D4"/>
    <w:multiLevelType w:val="hybridMultilevel"/>
    <w:tmpl w:val="F83C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1FA2"/>
    <w:multiLevelType w:val="hybridMultilevel"/>
    <w:tmpl w:val="74F8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1"/>
  </w:num>
  <w:num w:numId="5">
    <w:abstractNumId w:val="4"/>
  </w:num>
  <w:num w:numId="6">
    <w:abstractNumId w:val="2"/>
  </w:num>
  <w:num w:numId="7">
    <w:abstractNumId w:val="10"/>
  </w:num>
  <w:num w:numId="8">
    <w:abstractNumId w:val="8"/>
  </w:num>
  <w:num w:numId="9">
    <w:abstractNumId w:val="3"/>
  </w:num>
  <w:num w:numId="10">
    <w:abstractNumId w:val="0"/>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0AA"/>
    <w:rsid w:val="000764FC"/>
    <w:rsid w:val="000B3760"/>
    <w:rsid w:val="00150239"/>
    <w:rsid w:val="001850AA"/>
    <w:rsid w:val="0019719A"/>
    <w:rsid w:val="0021495B"/>
    <w:rsid w:val="00235321"/>
    <w:rsid w:val="00245B2F"/>
    <w:rsid w:val="00285803"/>
    <w:rsid w:val="002C1CDC"/>
    <w:rsid w:val="002E2A27"/>
    <w:rsid w:val="003D35CB"/>
    <w:rsid w:val="003D40DD"/>
    <w:rsid w:val="00482536"/>
    <w:rsid w:val="00483A4B"/>
    <w:rsid w:val="004F5654"/>
    <w:rsid w:val="00557CDF"/>
    <w:rsid w:val="00581ABC"/>
    <w:rsid w:val="006D3439"/>
    <w:rsid w:val="0074669C"/>
    <w:rsid w:val="007749C5"/>
    <w:rsid w:val="00786B3E"/>
    <w:rsid w:val="007C0110"/>
    <w:rsid w:val="0082706A"/>
    <w:rsid w:val="009D7CD0"/>
    <w:rsid w:val="00A22F3E"/>
    <w:rsid w:val="00A43AE9"/>
    <w:rsid w:val="00AA611E"/>
    <w:rsid w:val="00BF23BB"/>
    <w:rsid w:val="00C03C23"/>
    <w:rsid w:val="00CC0759"/>
    <w:rsid w:val="00CD4664"/>
    <w:rsid w:val="00D168FB"/>
    <w:rsid w:val="00D173AE"/>
    <w:rsid w:val="00D379FD"/>
    <w:rsid w:val="00D53C5C"/>
    <w:rsid w:val="00D7163B"/>
    <w:rsid w:val="00D76BF5"/>
    <w:rsid w:val="00DA668D"/>
    <w:rsid w:val="00E219AB"/>
    <w:rsid w:val="00E31FA9"/>
    <w:rsid w:val="00E355BD"/>
    <w:rsid w:val="00EE3482"/>
    <w:rsid w:val="00F0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07B6"/>
  <w14:defaultImageDpi w14:val="32767"/>
  <w15:chartTrackingRefBased/>
  <w15:docId w15:val="{A94B27FD-892C-7F4A-91C7-2249F9D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D7CD0"/>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D53C5C"/>
    <w:pPr>
      <w:keepNext/>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outlineLvl w:val="0"/>
    </w:pPr>
    <w:rPr>
      <w:rFonts w:ascii="Arial Bold" w:eastAsia="Times New Roman" w:hAnsi="Arial Bold"/>
      <w:b/>
      <w:bCs/>
      <w:caps/>
      <w:color w:val="A42572"/>
      <w:kern w:val="32"/>
      <w:sz w:val="20"/>
      <w:szCs w:val="32"/>
      <w:bdr w:val="none" w:sz="0" w:space="0" w:color="auto"/>
      <w:lang w:val="en-GB"/>
    </w:rPr>
  </w:style>
  <w:style w:type="paragraph" w:styleId="Heading2">
    <w:name w:val="heading 2"/>
    <w:basedOn w:val="Heading1"/>
    <w:next w:val="Normal"/>
    <w:link w:val="Heading2Char"/>
    <w:uiPriority w:val="9"/>
    <w:qFormat/>
    <w:rsid w:val="00D53C5C"/>
    <w:pPr>
      <w:numPr>
        <w:ilvl w:val="1"/>
      </w:numPr>
      <w:outlineLvl w:val="1"/>
    </w:pPr>
    <w:rPr>
      <w:b w:val="0"/>
      <w:bCs w:val="0"/>
      <w:iCs/>
      <w:caps w:val="0"/>
      <w:szCs w:val="28"/>
    </w:rPr>
  </w:style>
  <w:style w:type="paragraph" w:styleId="Heading3">
    <w:name w:val="heading 3"/>
    <w:basedOn w:val="Heading2"/>
    <w:next w:val="Normal"/>
    <w:link w:val="Heading3Char"/>
    <w:uiPriority w:val="9"/>
    <w:qFormat/>
    <w:rsid w:val="00D53C5C"/>
    <w:pPr>
      <w:numPr>
        <w:ilvl w:val="2"/>
      </w:numPr>
      <w:outlineLvl w:val="2"/>
    </w:pPr>
    <w:rPr>
      <w:rFonts w:ascii="Arial" w:hAnsi="Arial"/>
      <w:i/>
    </w:rPr>
  </w:style>
  <w:style w:type="paragraph" w:styleId="Heading4">
    <w:name w:val="heading 4"/>
    <w:basedOn w:val="Normal"/>
    <w:next w:val="Normal"/>
    <w:link w:val="Heading4Char"/>
    <w:uiPriority w:val="9"/>
    <w:qFormat/>
    <w:rsid w:val="00D53C5C"/>
    <w:pPr>
      <w:keepNext/>
      <w:numPr>
        <w:ilvl w:val="3"/>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3"/>
    </w:pPr>
    <w:rPr>
      <w:rFonts w:ascii="Calibri" w:eastAsia="Times New Roman" w:hAnsi="Calibri"/>
      <w:b/>
      <w:bCs/>
      <w:sz w:val="28"/>
      <w:szCs w:val="28"/>
      <w:bdr w:val="none" w:sz="0" w:space="0" w:color="auto"/>
    </w:rPr>
  </w:style>
  <w:style w:type="paragraph" w:styleId="Heading5">
    <w:name w:val="heading 5"/>
    <w:basedOn w:val="Normal"/>
    <w:next w:val="Normal"/>
    <w:link w:val="Heading5Char"/>
    <w:uiPriority w:val="9"/>
    <w:qFormat/>
    <w:rsid w:val="00D53C5C"/>
    <w:pPr>
      <w:numPr>
        <w:ilvl w:val="4"/>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4"/>
    </w:pPr>
    <w:rPr>
      <w:rFonts w:ascii="Calibri" w:eastAsia="Times New Roman" w:hAnsi="Calibri"/>
      <w:b/>
      <w:bCs/>
      <w:i/>
      <w:iCs/>
      <w:sz w:val="26"/>
      <w:szCs w:val="26"/>
      <w:bdr w:val="none" w:sz="0" w:space="0" w:color="auto"/>
    </w:rPr>
  </w:style>
  <w:style w:type="paragraph" w:styleId="Heading6">
    <w:name w:val="heading 6"/>
    <w:basedOn w:val="Normal"/>
    <w:next w:val="Normal"/>
    <w:link w:val="Heading6Char"/>
    <w:uiPriority w:val="9"/>
    <w:qFormat/>
    <w:rsid w:val="00D53C5C"/>
    <w:pPr>
      <w:numPr>
        <w:ilvl w:val="5"/>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5"/>
    </w:pPr>
    <w:rPr>
      <w:rFonts w:ascii="Calibri" w:eastAsia="Times New Roman" w:hAnsi="Calibri"/>
      <w:b/>
      <w:bCs/>
      <w:sz w:val="22"/>
      <w:szCs w:val="22"/>
      <w:bdr w:val="none" w:sz="0" w:space="0" w:color="auto"/>
    </w:rPr>
  </w:style>
  <w:style w:type="paragraph" w:styleId="Heading7">
    <w:name w:val="heading 7"/>
    <w:basedOn w:val="Normal"/>
    <w:next w:val="Normal"/>
    <w:link w:val="Heading7Char"/>
    <w:uiPriority w:val="9"/>
    <w:qFormat/>
    <w:rsid w:val="00D53C5C"/>
    <w:pPr>
      <w:numPr>
        <w:ilvl w:val="6"/>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6"/>
    </w:pPr>
    <w:rPr>
      <w:rFonts w:ascii="Calibri" w:eastAsia="Times New Roman" w:hAnsi="Calibri"/>
      <w:bdr w:val="none" w:sz="0" w:space="0" w:color="auto"/>
    </w:rPr>
  </w:style>
  <w:style w:type="paragraph" w:styleId="Heading8">
    <w:name w:val="heading 8"/>
    <w:basedOn w:val="Normal"/>
    <w:next w:val="Normal"/>
    <w:link w:val="Heading8Char"/>
    <w:uiPriority w:val="9"/>
    <w:qFormat/>
    <w:rsid w:val="00D53C5C"/>
    <w:pPr>
      <w:numPr>
        <w:ilvl w:val="7"/>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7"/>
    </w:pPr>
    <w:rPr>
      <w:rFonts w:ascii="Calibri" w:eastAsia="Times New Roman" w:hAnsi="Calibri"/>
      <w:i/>
      <w:iCs/>
      <w:bdr w:val="none" w:sz="0" w:space="0" w:color="auto"/>
    </w:rPr>
  </w:style>
  <w:style w:type="paragraph" w:styleId="Heading9">
    <w:name w:val="heading 9"/>
    <w:basedOn w:val="Normal"/>
    <w:next w:val="Normal"/>
    <w:link w:val="Heading9Char"/>
    <w:uiPriority w:val="9"/>
    <w:qFormat/>
    <w:rsid w:val="00D53C5C"/>
    <w:pPr>
      <w:numPr>
        <w:ilvl w:val="8"/>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outlineLvl w:val="8"/>
    </w:pPr>
    <w:rPr>
      <w:rFonts w:ascii="Cambria" w:eastAsia="Times New Roman" w:hAnsi="Cambria"/>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D7CD0"/>
    <w:pPr>
      <w:pBdr>
        <w:top w:val="nil"/>
        <w:left w:val="nil"/>
        <w:bottom w:val="nil"/>
        <w:right w:val="nil"/>
        <w:between w:val="nil"/>
        <w:bar w:val="nil"/>
      </w:pBdr>
    </w:pPr>
    <w:rPr>
      <w:rFonts w:ascii="Arial" w:eastAsia="Arial Unicode MS" w:hAnsi="Arial" w:cs="Arial Unicode MS"/>
      <w:color w:val="000000"/>
      <w:sz w:val="22"/>
      <w:szCs w:val="22"/>
      <w:u w:color="000000"/>
      <w:bdr w:val="nil"/>
      <w:lang w:val="en-GB" w:eastAsia="en-GB"/>
    </w:rPr>
  </w:style>
  <w:style w:type="character" w:styleId="Hyperlink">
    <w:name w:val="Hyperlink"/>
    <w:rsid w:val="009D7CD0"/>
    <w:rPr>
      <w:u w:val="single"/>
    </w:rPr>
  </w:style>
  <w:style w:type="character" w:customStyle="1" w:styleId="Hyperlink0">
    <w:name w:val="Hyperlink.0"/>
    <w:basedOn w:val="DefaultParagraphFont"/>
    <w:rsid w:val="009D7CD0"/>
    <w:rPr>
      <w:rFonts w:ascii="Calibri" w:eastAsia="Calibri" w:hAnsi="Calibri" w:cs="Calibri"/>
      <w:color w:val="0563C1"/>
      <w:u w:val="single" w:color="0000FF"/>
      <w:lang w:val="en-US"/>
    </w:rPr>
  </w:style>
  <w:style w:type="character" w:customStyle="1" w:styleId="Hyperlink1">
    <w:name w:val="Hyperlink.1"/>
    <w:basedOn w:val="DefaultParagraphFont"/>
    <w:rsid w:val="009D7CD0"/>
    <w:rPr>
      <w:rFonts w:ascii="Calibri" w:eastAsia="Calibri" w:hAnsi="Calibri" w:cs="Calibri"/>
      <w:color w:val="0000FF"/>
      <w:u w:val="single" w:color="0000FF"/>
      <w:lang w:val="en-US"/>
    </w:rPr>
  </w:style>
  <w:style w:type="paragraph" w:styleId="ListParagraph">
    <w:name w:val="List Paragraph"/>
    <w:basedOn w:val="Normal"/>
    <w:uiPriority w:val="34"/>
    <w:qFormat/>
    <w:rsid w:val="00557CD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GB"/>
    </w:rPr>
  </w:style>
  <w:style w:type="character" w:styleId="UnresolvedMention">
    <w:name w:val="Unresolved Mention"/>
    <w:basedOn w:val="DefaultParagraphFont"/>
    <w:uiPriority w:val="99"/>
    <w:rsid w:val="00E219AB"/>
    <w:rPr>
      <w:color w:val="605E5C"/>
      <w:shd w:val="clear" w:color="auto" w:fill="E1DFDD"/>
    </w:rPr>
  </w:style>
  <w:style w:type="paragraph" w:styleId="Header">
    <w:name w:val="header"/>
    <w:basedOn w:val="Normal"/>
    <w:link w:val="HeaderChar"/>
    <w:uiPriority w:val="99"/>
    <w:unhideWhenUsed/>
    <w:rsid w:val="00D7163B"/>
    <w:pPr>
      <w:tabs>
        <w:tab w:val="center" w:pos="4680"/>
        <w:tab w:val="right" w:pos="9360"/>
      </w:tabs>
    </w:pPr>
  </w:style>
  <w:style w:type="character" w:customStyle="1" w:styleId="HeaderChar">
    <w:name w:val="Header Char"/>
    <w:basedOn w:val="DefaultParagraphFont"/>
    <w:link w:val="Header"/>
    <w:uiPriority w:val="99"/>
    <w:rsid w:val="00D7163B"/>
    <w:rPr>
      <w:rFonts w:ascii="Times New Roman" w:eastAsia="Arial Unicode MS" w:hAnsi="Times New Roman" w:cs="Times New Roman"/>
      <w:bdr w:val="nil"/>
    </w:rPr>
  </w:style>
  <w:style w:type="paragraph" w:styleId="Footer">
    <w:name w:val="footer"/>
    <w:basedOn w:val="Normal"/>
    <w:link w:val="FooterChar"/>
    <w:uiPriority w:val="99"/>
    <w:unhideWhenUsed/>
    <w:rsid w:val="00D7163B"/>
    <w:pPr>
      <w:tabs>
        <w:tab w:val="center" w:pos="4680"/>
        <w:tab w:val="right" w:pos="9360"/>
      </w:tabs>
    </w:pPr>
  </w:style>
  <w:style w:type="character" w:customStyle="1" w:styleId="FooterChar">
    <w:name w:val="Footer Char"/>
    <w:basedOn w:val="DefaultParagraphFont"/>
    <w:link w:val="Footer"/>
    <w:uiPriority w:val="99"/>
    <w:rsid w:val="00D7163B"/>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19719A"/>
  </w:style>
  <w:style w:type="character" w:customStyle="1" w:styleId="Heading1Char">
    <w:name w:val="Heading 1 Char"/>
    <w:basedOn w:val="DefaultParagraphFont"/>
    <w:link w:val="Heading1"/>
    <w:uiPriority w:val="9"/>
    <w:rsid w:val="00D53C5C"/>
    <w:rPr>
      <w:rFonts w:ascii="Arial Bold" w:eastAsia="Times New Roman" w:hAnsi="Arial Bold" w:cs="Times New Roman"/>
      <w:b/>
      <w:bCs/>
      <w:caps/>
      <w:color w:val="A42572"/>
      <w:kern w:val="32"/>
      <w:sz w:val="20"/>
      <w:szCs w:val="32"/>
      <w:lang w:val="en-GB"/>
    </w:rPr>
  </w:style>
  <w:style w:type="character" w:customStyle="1" w:styleId="Heading2Char">
    <w:name w:val="Heading 2 Char"/>
    <w:basedOn w:val="DefaultParagraphFont"/>
    <w:link w:val="Heading2"/>
    <w:uiPriority w:val="9"/>
    <w:rsid w:val="00D53C5C"/>
    <w:rPr>
      <w:rFonts w:ascii="Arial Bold" w:eastAsia="Times New Roman" w:hAnsi="Arial Bold" w:cs="Times New Roman"/>
      <w:iCs/>
      <w:color w:val="A42572"/>
      <w:kern w:val="32"/>
      <w:sz w:val="20"/>
      <w:szCs w:val="28"/>
      <w:lang w:val="en-GB"/>
    </w:rPr>
  </w:style>
  <w:style w:type="character" w:customStyle="1" w:styleId="Heading3Char">
    <w:name w:val="Heading 3 Char"/>
    <w:basedOn w:val="DefaultParagraphFont"/>
    <w:link w:val="Heading3"/>
    <w:uiPriority w:val="9"/>
    <w:rsid w:val="00D53C5C"/>
    <w:rPr>
      <w:rFonts w:ascii="Arial" w:eastAsia="Times New Roman" w:hAnsi="Arial" w:cs="Times New Roman"/>
      <w:i/>
      <w:iCs/>
      <w:color w:val="A42572"/>
      <w:kern w:val="32"/>
      <w:sz w:val="20"/>
      <w:szCs w:val="28"/>
      <w:lang w:val="en-GB"/>
    </w:rPr>
  </w:style>
  <w:style w:type="character" w:customStyle="1" w:styleId="Heading4Char">
    <w:name w:val="Heading 4 Char"/>
    <w:basedOn w:val="DefaultParagraphFont"/>
    <w:link w:val="Heading4"/>
    <w:uiPriority w:val="9"/>
    <w:rsid w:val="00D53C5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D53C5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D53C5C"/>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D53C5C"/>
    <w:rPr>
      <w:rFonts w:ascii="Calibri" w:eastAsia="Times New Roman" w:hAnsi="Calibri" w:cs="Times New Roman"/>
    </w:rPr>
  </w:style>
  <w:style w:type="character" w:customStyle="1" w:styleId="Heading8Char">
    <w:name w:val="Heading 8 Char"/>
    <w:basedOn w:val="DefaultParagraphFont"/>
    <w:link w:val="Heading8"/>
    <w:uiPriority w:val="9"/>
    <w:rsid w:val="00D53C5C"/>
    <w:rPr>
      <w:rFonts w:ascii="Calibri" w:eastAsia="Times New Roman" w:hAnsi="Calibri" w:cs="Times New Roman"/>
      <w:i/>
      <w:iCs/>
    </w:rPr>
  </w:style>
  <w:style w:type="character" w:customStyle="1" w:styleId="Heading9Char">
    <w:name w:val="Heading 9 Char"/>
    <w:basedOn w:val="DefaultParagraphFont"/>
    <w:link w:val="Heading9"/>
    <w:uiPriority w:val="9"/>
    <w:rsid w:val="00D53C5C"/>
    <w:rPr>
      <w:rFonts w:ascii="Cambria" w:eastAsia="Times New Roman" w:hAnsi="Cambria" w:cs="Times New Roman"/>
      <w:sz w:val="22"/>
      <w:szCs w:val="22"/>
    </w:rPr>
  </w:style>
  <w:style w:type="table" w:styleId="TableGrid">
    <w:name w:val="Table Grid"/>
    <w:basedOn w:val="TableNormal"/>
    <w:uiPriority w:val="59"/>
    <w:rsid w:val="00D53C5C"/>
    <w:rPr>
      <w:rFonts w:ascii="Cambria" w:eastAsia="Cambria" w:hAnsi="Cambria"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420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urgicalmic.nihr.ac.uk" TargetMode="External"/><Relationship Id="rId1" Type="http://schemas.openxmlformats.org/officeDocument/2006/relationships/hyperlink" Target="mailto:surgicalmic@leeds.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hared/HTC%20Colorectal%20Therapies/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B446A-2059-DF43-80DA-1A89C9D9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Template.dotx</Template>
  <TotalTime>0</TotalTime>
  <Pages>3</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NIHR Surgical MedTech Cooperative</cp:lastModifiedBy>
  <cp:revision>2</cp:revision>
  <dcterms:created xsi:type="dcterms:W3CDTF">2022-01-19T11:59:00Z</dcterms:created>
  <dcterms:modified xsi:type="dcterms:W3CDTF">2022-01-19T11:59:00Z</dcterms:modified>
</cp:coreProperties>
</file>